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7D3E" w14:textId="1A8BA127" w:rsidR="00C90821" w:rsidRPr="00E677A1" w:rsidRDefault="00D41A6D" w:rsidP="00770C4A">
      <w:pPr>
        <w:spacing w:line="240" w:lineRule="auto"/>
        <w:jc w:val="center"/>
        <w:rPr>
          <w:b/>
          <w:sz w:val="28"/>
          <w:szCs w:val="28"/>
          <w:lang w:val="en-GB"/>
        </w:rPr>
      </w:pPr>
      <w:bookmarkStart w:id="0" w:name="_Hlk97069535"/>
      <w:r w:rsidRPr="00E677A1">
        <w:rPr>
          <w:b/>
          <w:sz w:val="28"/>
          <w:szCs w:val="28"/>
          <w:lang w:val="en-GB"/>
        </w:rPr>
        <w:t>202</w:t>
      </w:r>
      <w:r w:rsidR="000113AC" w:rsidRPr="00E677A1">
        <w:rPr>
          <w:b/>
          <w:sz w:val="28"/>
          <w:szCs w:val="28"/>
          <w:lang w:val="en-GB"/>
        </w:rPr>
        <w:t>3</w:t>
      </w:r>
      <w:r w:rsidR="00C90821" w:rsidRPr="00E677A1">
        <w:rPr>
          <w:b/>
          <w:sz w:val="28"/>
          <w:szCs w:val="28"/>
          <w:lang w:val="en-GB"/>
        </w:rPr>
        <w:t xml:space="preserve"> FIM MOTOTOUR OF NATIONS</w:t>
      </w:r>
    </w:p>
    <w:bookmarkEnd w:id="0"/>
    <w:p w14:paraId="3202FE81" w14:textId="5C339D0D" w:rsidR="008B2969" w:rsidRPr="00E677A1" w:rsidRDefault="00C90821" w:rsidP="00DB3244">
      <w:pPr>
        <w:spacing w:line="240" w:lineRule="auto"/>
        <w:jc w:val="center"/>
        <w:rPr>
          <w:b/>
          <w:sz w:val="28"/>
          <w:szCs w:val="28"/>
          <w:lang w:val="en-GB"/>
        </w:rPr>
      </w:pPr>
      <w:r w:rsidRPr="00E677A1">
        <w:rPr>
          <w:b/>
          <w:sz w:val="28"/>
          <w:szCs w:val="28"/>
          <w:lang w:val="en-GB"/>
        </w:rPr>
        <w:t>SUPPLEMENTARY REGULATIONS</w:t>
      </w:r>
    </w:p>
    <w:p w14:paraId="3FCE6A6C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1</w:t>
      </w:r>
    </w:p>
    <w:p w14:paraId="6CD57E55" w14:textId="3C7DDB36" w:rsidR="00C90821" w:rsidRPr="00E677A1" w:rsidRDefault="00C90821" w:rsidP="001718E6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</w:t>
      </w:r>
      <w:r w:rsidR="009D4E7C">
        <w:rPr>
          <w:sz w:val="24"/>
          <w:szCs w:val="24"/>
          <w:lang w:val="en-GB"/>
        </w:rPr>
        <w:t>2023</w:t>
      </w:r>
      <w:r w:rsidRPr="00E677A1">
        <w:rPr>
          <w:sz w:val="24"/>
          <w:szCs w:val="24"/>
          <w:lang w:val="en-GB"/>
        </w:rPr>
        <w:t xml:space="preserve"> FIM Mototour of Nations is organized by </w:t>
      </w:r>
      <w:r w:rsidR="009D4E7C">
        <w:rPr>
          <w:sz w:val="24"/>
          <w:szCs w:val="24"/>
          <w:lang w:val="en-GB"/>
        </w:rPr>
        <w:t xml:space="preserve">“Fédération </w:t>
      </w:r>
      <w:proofErr w:type="spellStart"/>
      <w:r w:rsidR="009D4E7C">
        <w:rPr>
          <w:sz w:val="24"/>
          <w:szCs w:val="24"/>
          <w:lang w:val="en-GB"/>
        </w:rPr>
        <w:t>Tunisienne</w:t>
      </w:r>
      <w:proofErr w:type="spellEnd"/>
      <w:r w:rsidR="009D4E7C">
        <w:rPr>
          <w:sz w:val="24"/>
          <w:szCs w:val="24"/>
          <w:lang w:val="en-GB"/>
        </w:rPr>
        <w:t xml:space="preserve"> de </w:t>
      </w:r>
      <w:proofErr w:type="spellStart"/>
      <w:r w:rsidR="009D4E7C">
        <w:rPr>
          <w:sz w:val="24"/>
          <w:szCs w:val="24"/>
          <w:lang w:val="en-GB"/>
        </w:rPr>
        <w:t>Motocyclisme</w:t>
      </w:r>
      <w:proofErr w:type="spellEnd"/>
      <w:r w:rsidR="00B163AA">
        <w:rPr>
          <w:sz w:val="24"/>
          <w:szCs w:val="24"/>
          <w:lang w:val="en-GB"/>
        </w:rPr>
        <w:t xml:space="preserve"> et des </w:t>
      </w:r>
      <w:proofErr w:type="spellStart"/>
      <w:r w:rsidR="00B163AA">
        <w:rPr>
          <w:sz w:val="24"/>
          <w:szCs w:val="24"/>
          <w:lang w:val="en-GB"/>
        </w:rPr>
        <w:t>Activités</w:t>
      </w:r>
      <w:proofErr w:type="spellEnd"/>
      <w:r w:rsidR="00B163AA">
        <w:rPr>
          <w:sz w:val="24"/>
          <w:szCs w:val="24"/>
          <w:lang w:val="en-GB"/>
        </w:rPr>
        <w:t xml:space="preserve"> </w:t>
      </w:r>
      <w:proofErr w:type="spellStart"/>
      <w:r w:rsidR="00B163AA">
        <w:rPr>
          <w:sz w:val="24"/>
          <w:szCs w:val="24"/>
          <w:lang w:val="en-GB"/>
        </w:rPr>
        <w:t>Associé</w:t>
      </w:r>
      <w:r w:rsidR="00310826">
        <w:rPr>
          <w:sz w:val="24"/>
          <w:szCs w:val="24"/>
          <w:lang w:val="en-GB"/>
        </w:rPr>
        <w:t>e</w:t>
      </w:r>
      <w:r w:rsidR="00B163AA">
        <w:rPr>
          <w:sz w:val="24"/>
          <w:szCs w:val="24"/>
          <w:lang w:val="en-GB"/>
        </w:rPr>
        <w:t>s</w:t>
      </w:r>
      <w:proofErr w:type="spellEnd"/>
      <w:r w:rsidR="009D4E7C">
        <w:rPr>
          <w:sz w:val="24"/>
          <w:szCs w:val="24"/>
          <w:lang w:val="en-GB"/>
        </w:rPr>
        <w:t xml:space="preserve"> </w:t>
      </w:r>
      <w:r w:rsidR="00B163AA">
        <w:rPr>
          <w:sz w:val="24"/>
          <w:szCs w:val="24"/>
          <w:lang w:val="en-GB"/>
        </w:rPr>
        <w:t>–</w:t>
      </w:r>
      <w:r w:rsidR="009D4E7C">
        <w:rPr>
          <w:sz w:val="24"/>
          <w:szCs w:val="24"/>
          <w:lang w:val="en-GB"/>
        </w:rPr>
        <w:t xml:space="preserve"> FTM</w:t>
      </w:r>
      <w:r w:rsidR="00B163AA">
        <w:rPr>
          <w:sz w:val="24"/>
          <w:szCs w:val="24"/>
          <w:lang w:val="en-GB"/>
        </w:rPr>
        <w:t>AA (</w:t>
      </w:r>
      <w:r w:rsidR="00B163AA" w:rsidRPr="007C675F">
        <w:rPr>
          <w:rFonts w:eastAsia="Arial" w:cs="Arial"/>
          <w:sz w:val="24"/>
          <w:szCs w:val="24"/>
        </w:rPr>
        <w:t>Tunisian Motorcycle Federation &amp; Associate Activities (FTMAA)</w:t>
      </w:r>
      <w:r w:rsidR="009D4E7C">
        <w:rPr>
          <w:sz w:val="24"/>
          <w:szCs w:val="24"/>
          <w:lang w:val="en-GB"/>
        </w:rPr>
        <w:t>”</w:t>
      </w:r>
      <w:r w:rsidRPr="00E677A1">
        <w:rPr>
          <w:sz w:val="24"/>
          <w:szCs w:val="24"/>
          <w:lang w:val="en-GB"/>
        </w:rPr>
        <w:t xml:space="preserve"> on behalf of the Fédération Internationale de </w:t>
      </w:r>
      <w:proofErr w:type="spellStart"/>
      <w:r w:rsidRPr="00E677A1">
        <w:rPr>
          <w:sz w:val="24"/>
          <w:szCs w:val="24"/>
          <w:lang w:val="en-GB"/>
        </w:rPr>
        <w:t>Motocyclisme</w:t>
      </w:r>
      <w:proofErr w:type="spellEnd"/>
      <w:r w:rsidRPr="00E677A1">
        <w:rPr>
          <w:sz w:val="24"/>
          <w:szCs w:val="24"/>
          <w:lang w:val="en-GB"/>
        </w:rPr>
        <w:t xml:space="preserve"> (FIM) and the Touring and Leisure Commission (CTL)</w:t>
      </w:r>
      <w:r w:rsidR="006A35A0">
        <w:rPr>
          <w:sz w:val="24"/>
          <w:szCs w:val="24"/>
          <w:lang w:val="en-GB"/>
        </w:rPr>
        <w:t xml:space="preserve"> with the collaboration of the Moto Club of Sousse</w:t>
      </w:r>
      <w:r w:rsidRPr="00E677A1">
        <w:rPr>
          <w:sz w:val="24"/>
          <w:szCs w:val="24"/>
          <w:lang w:val="en-GB"/>
        </w:rPr>
        <w:t xml:space="preserve">. The event will be held from </w:t>
      </w:r>
      <w:r w:rsidR="009D4E7C">
        <w:rPr>
          <w:sz w:val="24"/>
          <w:szCs w:val="24"/>
          <w:lang w:val="en-GB"/>
        </w:rPr>
        <w:t>October 11</w:t>
      </w:r>
      <w:r w:rsidR="000113AC" w:rsidRPr="00E677A1">
        <w:rPr>
          <w:sz w:val="24"/>
          <w:szCs w:val="24"/>
          <w:lang w:val="en-GB"/>
        </w:rPr>
        <w:t xml:space="preserve"> </w:t>
      </w:r>
      <w:r w:rsidRPr="00E677A1">
        <w:rPr>
          <w:sz w:val="24"/>
          <w:szCs w:val="24"/>
          <w:lang w:val="en-GB"/>
        </w:rPr>
        <w:t xml:space="preserve">to </w:t>
      </w:r>
      <w:r w:rsidR="009D4E7C">
        <w:rPr>
          <w:sz w:val="24"/>
          <w:szCs w:val="24"/>
          <w:lang w:val="en-GB"/>
        </w:rPr>
        <w:t>October 15, 2023</w:t>
      </w:r>
      <w:r w:rsidRPr="00E677A1">
        <w:rPr>
          <w:sz w:val="24"/>
          <w:szCs w:val="24"/>
          <w:lang w:val="en-GB"/>
        </w:rPr>
        <w:t xml:space="preserve"> according to the FIM Code, to the rules of the FIM, to these Supplementary Regulations and to the FIM Environmental Code. It will take </w:t>
      </w:r>
      <w:r w:rsidR="001718E6">
        <w:rPr>
          <w:sz w:val="24"/>
          <w:szCs w:val="24"/>
          <w:lang w:val="en-GB"/>
        </w:rPr>
        <w:t xml:space="preserve">in the south of Tunisia between the little town </w:t>
      </w:r>
      <w:proofErr w:type="spellStart"/>
      <w:r w:rsidR="001718E6">
        <w:rPr>
          <w:sz w:val="24"/>
          <w:szCs w:val="24"/>
          <w:lang w:val="en-GB"/>
        </w:rPr>
        <w:t>Zarzis</w:t>
      </w:r>
      <w:proofErr w:type="spellEnd"/>
      <w:r w:rsidR="001718E6">
        <w:rPr>
          <w:sz w:val="24"/>
          <w:szCs w:val="24"/>
          <w:lang w:val="en-GB"/>
        </w:rPr>
        <w:t xml:space="preserve"> and</w:t>
      </w:r>
      <w:r w:rsidR="009D4E7C">
        <w:rPr>
          <w:sz w:val="24"/>
          <w:szCs w:val="24"/>
          <w:lang w:val="en-GB"/>
        </w:rPr>
        <w:t xml:space="preserve"> Djerba </w:t>
      </w:r>
      <w:r w:rsidR="001718E6">
        <w:rPr>
          <w:sz w:val="24"/>
          <w:szCs w:val="24"/>
          <w:lang w:val="en-GB"/>
        </w:rPr>
        <w:t>Island</w:t>
      </w:r>
      <w:r w:rsidR="009D4E7C">
        <w:rPr>
          <w:sz w:val="24"/>
          <w:szCs w:val="24"/>
          <w:lang w:val="en-GB"/>
        </w:rPr>
        <w:t>.</w:t>
      </w:r>
    </w:p>
    <w:p w14:paraId="555C7F8F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1.1</w:t>
      </w:r>
    </w:p>
    <w:p w14:paraId="58967461" w14:textId="289C7121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organization of the </w:t>
      </w:r>
      <w:r w:rsidR="009D4E7C">
        <w:rPr>
          <w:sz w:val="24"/>
          <w:szCs w:val="24"/>
          <w:lang w:val="en-GB"/>
        </w:rPr>
        <w:t>2023</w:t>
      </w:r>
      <w:r w:rsidRPr="00E677A1">
        <w:rPr>
          <w:sz w:val="24"/>
          <w:szCs w:val="24"/>
          <w:lang w:val="en-GB"/>
        </w:rPr>
        <w:t xml:space="preserve"> Mototour of Nations has been delegated to: </w:t>
      </w:r>
    </w:p>
    <w:p w14:paraId="30E1DB28" w14:textId="77777777" w:rsidR="00B163AA" w:rsidRPr="007C675F" w:rsidRDefault="00B163AA" w:rsidP="00B163AA">
      <w:pPr>
        <w:spacing w:after="0"/>
        <w:ind w:right="26"/>
        <w:rPr>
          <w:rFonts w:eastAsia="Arial" w:cs="Arial"/>
          <w:sz w:val="24"/>
          <w:szCs w:val="24"/>
        </w:rPr>
      </w:pPr>
      <w:r w:rsidRPr="007C675F">
        <w:rPr>
          <w:rFonts w:eastAsia="Arial" w:cs="Arial"/>
          <w:sz w:val="24"/>
          <w:szCs w:val="24"/>
        </w:rPr>
        <w:t>Na</w:t>
      </w:r>
      <w:r w:rsidRPr="007C675F">
        <w:rPr>
          <w:rFonts w:eastAsia="Arial" w:cs="Arial"/>
          <w:spacing w:val="2"/>
          <w:sz w:val="24"/>
          <w:szCs w:val="24"/>
        </w:rPr>
        <w:t>m</w:t>
      </w:r>
      <w:r w:rsidRPr="007C675F">
        <w:rPr>
          <w:rFonts w:eastAsia="Arial" w:cs="Arial"/>
          <w:spacing w:val="1"/>
          <w:sz w:val="24"/>
          <w:szCs w:val="24"/>
        </w:rPr>
        <w:t>e</w:t>
      </w:r>
      <w:r w:rsidRPr="007C675F">
        <w:rPr>
          <w:rFonts w:eastAsia="Arial" w:cs="Arial"/>
          <w:sz w:val="24"/>
          <w:szCs w:val="24"/>
        </w:rPr>
        <w:t>:  Tunisian Motorcycle Federation &amp; Associate Activities (FTMAA)</w:t>
      </w:r>
    </w:p>
    <w:p w14:paraId="63A14C2B" w14:textId="5F8EBB43" w:rsidR="00B163AA" w:rsidRPr="007C675F" w:rsidRDefault="00B163AA" w:rsidP="00B163AA">
      <w:pPr>
        <w:widowControl w:val="0"/>
        <w:spacing w:after="0"/>
        <w:jc w:val="both"/>
        <w:rPr>
          <w:rFonts w:cs="Arial"/>
          <w:sz w:val="24"/>
          <w:szCs w:val="24"/>
          <w:lang w:val="pt-PT"/>
        </w:rPr>
      </w:pPr>
      <w:r w:rsidRPr="007C675F">
        <w:rPr>
          <w:rFonts w:eastAsia="Arial" w:cs="Arial"/>
          <w:sz w:val="24"/>
          <w:szCs w:val="24"/>
          <w:lang w:val="pt-PT"/>
        </w:rPr>
        <w:t>A</w:t>
      </w:r>
      <w:r w:rsidRPr="007C675F">
        <w:rPr>
          <w:rFonts w:eastAsia="Arial" w:cs="Arial"/>
          <w:spacing w:val="1"/>
          <w:sz w:val="24"/>
          <w:szCs w:val="24"/>
          <w:lang w:val="pt-PT"/>
        </w:rPr>
        <w:t>dd</w:t>
      </w:r>
      <w:r w:rsidRPr="007C675F">
        <w:rPr>
          <w:rFonts w:eastAsia="Arial" w:cs="Arial"/>
          <w:sz w:val="24"/>
          <w:szCs w:val="24"/>
          <w:lang w:val="pt-PT"/>
        </w:rPr>
        <w:t>ress:</w:t>
      </w:r>
      <w:r w:rsidR="00491FD1">
        <w:rPr>
          <w:rFonts w:eastAsia="Arial" w:cs="Arial"/>
          <w:sz w:val="24"/>
          <w:szCs w:val="24"/>
          <w:lang w:val="pt-PT"/>
        </w:rPr>
        <w:tab/>
      </w:r>
      <w:r w:rsidRPr="007C675F">
        <w:rPr>
          <w:rFonts w:cs="Arial"/>
          <w:sz w:val="24"/>
          <w:szCs w:val="24"/>
          <w:lang w:val="pt-PT"/>
        </w:rPr>
        <w:t>1 rue Mohamed Ikbel</w:t>
      </w:r>
    </w:p>
    <w:p w14:paraId="3DF40821" w14:textId="77777777" w:rsidR="00B163AA" w:rsidRPr="007C675F" w:rsidRDefault="00B163AA" w:rsidP="00B163AA">
      <w:pPr>
        <w:widowControl w:val="0"/>
        <w:spacing w:after="0"/>
        <w:jc w:val="both"/>
        <w:rPr>
          <w:rFonts w:cs="Arial"/>
          <w:sz w:val="24"/>
          <w:szCs w:val="24"/>
          <w:lang w:val="pt-PT"/>
        </w:rPr>
      </w:pPr>
      <w:r w:rsidRPr="007C675F">
        <w:rPr>
          <w:rFonts w:cs="Arial"/>
          <w:sz w:val="24"/>
          <w:szCs w:val="24"/>
          <w:lang w:val="pt-PT"/>
        </w:rPr>
        <w:tab/>
      </w:r>
      <w:r w:rsidRPr="007C675F">
        <w:rPr>
          <w:rFonts w:cs="Arial"/>
          <w:sz w:val="24"/>
          <w:szCs w:val="24"/>
          <w:lang w:val="pt-PT"/>
        </w:rPr>
        <w:tab/>
        <w:t>1004 El Menzah IV</w:t>
      </w:r>
    </w:p>
    <w:p w14:paraId="55E8B327" w14:textId="3991ADAC" w:rsidR="00B163AA" w:rsidRDefault="00B163AA" w:rsidP="00B163AA">
      <w:pPr>
        <w:widowControl w:val="0"/>
        <w:spacing w:after="0"/>
        <w:jc w:val="both"/>
        <w:rPr>
          <w:rFonts w:cs="Arial"/>
          <w:sz w:val="24"/>
          <w:szCs w:val="24"/>
          <w:lang w:val="pt-PT"/>
        </w:rPr>
      </w:pPr>
      <w:r w:rsidRPr="007C675F">
        <w:rPr>
          <w:rFonts w:cs="Arial"/>
          <w:sz w:val="24"/>
          <w:szCs w:val="24"/>
          <w:lang w:val="pt-PT"/>
        </w:rPr>
        <w:tab/>
      </w:r>
      <w:r w:rsidRPr="007C675F">
        <w:rPr>
          <w:rFonts w:cs="Arial"/>
          <w:sz w:val="24"/>
          <w:szCs w:val="24"/>
          <w:lang w:val="pt-PT"/>
        </w:rPr>
        <w:tab/>
        <w:t>Tunis</w:t>
      </w:r>
    </w:p>
    <w:p w14:paraId="24C07F9F" w14:textId="5C12F223" w:rsidR="00491FD1" w:rsidRPr="007C675F" w:rsidRDefault="00491FD1" w:rsidP="00B163AA">
      <w:pPr>
        <w:widowControl w:val="0"/>
        <w:spacing w:after="0"/>
        <w:jc w:val="both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ab/>
      </w:r>
      <w:r>
        <w:rPr>
          <w:rFonts w:cs="Arial"/>
          <w:sz w:val="24"/>
          <w:szCs w:val="24"/>
          <w:lang w:val="pt-PT"/>
        </w:rPr>
        <w:tab/>
        <w:t>Tunisia</w:t>
      </w:r>
    </w:p>
    <w:p w14:paraId="5B2DBEDA" w14:textId="17E10209" w:rsidR="00B163AA" w:rsidRPr="007C675F" w:rsidRDefault="00B163AA" w:rsidP="00B163AA">
      <w:pPr>
        <w:spacing w:after="0"/>
        <w:rPr>
          <w:rFonts w:eastAsia="Arial" w:cs="Arial"/>
          <w:sz w:val="24"/>
          <w:szCs w:val="24"/>
          <w:lang w:val="pt-PT"/>
        </w:rPr>
      </w:pPr>
      <w:r w:rsidRPr="007C675F">
        <w:rPr>
          <w:rFonts w:eastAsia="Arial" w:cs="Arial"/>
          <w:spacing w:val="2"/>
          <w:sz w:val="24"/>
          <w:szCs w:val="24"/>
          <w:lang w:val="pt-PT"/>
        </w:rPr>
        <w:t>T</w:t>
      </w:r>
      <w:r w:rsidRPr="007C675F">
        <w:rPr>
          <w:rFonts w:eastAsia="Arial" w:cs="Arial"/>
          <w:spacing w:val="1"/>
          <w:sz w:val="24"/>
          <w:szCs w:val="24"/>
          <w:lang w:val="pt-PT"/>
        </w:rPr>
        <w:t>e</w:t>
      </w:r>
      <w:r w:rsidRPr="007C675F">
        <w:rPr>
          <w:rFonts w:eastAsia="Arial" w:cs="Arial"/>
          <w:sz w:val="24"/>
          <w:szCs w:val="24"/>
          <w:lang w:val="pt-PT"/>
        </w:rPr>
        <w:t xml:space="preserve">l:              </w:t>
      </w:r>
      <w:r w:rsidRPr="007C675F">
        <w:rPr>
          <w:rFonts w:eastAsia="Arial" w:cs="Arial"/>
          <w:spacing w:val="40"/>
          <w:sz w:val="24"/>
          <w:szCs w:val="24"/>
          <w:lang w:val="pt-PT"/>
        </w:rPr>
        <w:t xml:space="preserve"> </w:t>
      </w:r>
      <w:r>
        <w:rPr>
          <w:rFonts w:eastAsia="Arial" w:cs="Arial"/>
          <w:spacing w:val="40"/>
          <w:sz w:val="24"/>
          <w:szCs w:val="24"/>
          <w:lang w:val="pt-PT"/>
        </w:rPr>
        <w:t xml:space="preserve"> </w:t>
      </w:r>
      <w:r w:rsidRPr="006A35A0">
        <w:rPr>
          <w:rFonts w:cs="Arial"/>
          <w:sz w:val="24"/>
          <w:szCs w:val="24"/>
          <w:lang w:val="en-GB"/>
        </w:rPr>
        <w:t>+216 71 236 005 / +216 71 231 777</w:t>
      </w:r>
    </w:p>
    <w:p w14:paraId="04FF8951" w14:textId="77777777" w:rsidR="00B163AA" w:rsidRPr="007C675F" w:rsidRDefault="00B163AA" w:rsidP="00B163AA">
      <w:pPr>
        <w:spacing w:after="0"/>
        <w:rPr>
          <w:rFonts w:eastAsia="Arial" w:cs="Arial"/>
          <w:sz w:val="24"/>
          <w:szCs w:val="24"/>
          <w:lang w:val="pt-PT"/>
        </w:rPr>
      </w:pPr>
      <w:r w:rsidRPr="007C675F">
        <w:rPr>
          <w:rFonts w:eastAsia="Arial" w:cs="Arial"/>
          <w:sz w:val="24"/>
          <w:szCs w:val="24"/>
          <w:lang w:val="pt-PT"/>
        </w:rPr>
        <w:t xml:space="preserve">Mobile:          </w:t>
      </w:r>
      <w:r w:rsidRPr="006A35A0">
        <w:rPr>
          <w:rFonts w:cs="Arial"/>
          <w:sz w:val="24"/>
          <w:szCs w:val="24"/>
          <w:lang w:val="en-GB"/>
        </w:rPr>
        <w:t>+216 27 220 022 / +216 23 272 985</w:t>
      </w:r>
    </w:p>
    <w:p w14:paraId="1752ED57" w14:textId="77777777" w:rsidR="005E0368" w:rsidRPr="005E0368" w:rsidRDefault="005E0368" w:rsidP="005E0368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5E0368">
        <w:rPr>
          <w:sz w:val="24"/>
          <w:szCs w:val="24"/>
        </w:rPr>
        <w:t xml:space="preserve">E-mail: </w:t>
      </w:r>
      <w:hyperlink r:id="rId7" w:history="1">
        <w:r w:rsidRPr="005E0368">
          <w:rPr>
            <w:rStyle w:val="Hipervnculo"/>
            <w:sz w:val="24"/>
            <w:szCs w:val="24"/>
          </w:rPr>
          <w:t>m.o.n.2023tunisia@gmail.com</w:t>
        </w:r>
      </w:hyperlink>
      <w:r w:rsidRPr="005E0368">
        <w:rPr>
          <w:sz w:val="24"/>
          <w:szCs w:val="24"/>
        </w:rPr>
        <w:t xml:space="preserve"> or/and </w:t>
      </w:r>
      <w:r w:rsidRPr="005E0368">
        <w:rPr>
          <w:sz w:val="24"/>
          <w:szCs w:val="24"/>
        </w:rPr>
        <w:fldChar w:fldCharType="begin"/>
      </w:r>
      <w:r w:rsidRPr="005E0368">
        <w:rPr>
          <w:sz w:val="24"/>
          <w:szCs w:val="24"/>
        </w:rPr>
        <w:instrText xml:space="preserve"> HYPERLINK "mailto:contact.ftmaa@gmail.com" </w:instrText>
      </w:r>
      <w:r w:rsidRPr="005E0368">
        <w:rPr>
          <w:sz w:val="24"/>
          <w:szCs w:val="24"/>
        </w:rPr>
      </w:r>
      <w:r w:rsidRPr="005E0368">
        <w:rPr>
          <w:sz w:val="24"/>
          <w:szCs w:val="24"/>
        </w:rPr>
        <w:fldChar w:fldCharType="separate"/>
      </w:r>
      <w:r w:rsidRPr="005E0368">
        <w:rPr>
          <w:rStyle w:val="Hipervnculo"/>
          <w:sz w:val="24"/>
          <w:szCs w:val="24"/>
        </w:rPr>
        <w:t>contact.ftmaa@gmail.com</w:t>
      </w:r>
      <w:r w:rsidRPr="005E0368">
        <w:rPr>
          <w:sz w:val="24"/>
          <w:szCs w:val="24"/>
        </w:rPr>
        <w:fldChar w:fldCharType="end"/>
      </w:r>
      <w:r w:rsidRPr="005E0368">
        <w:rPr>
          <w:sz w:val="24"/>
          <w:szCs w:val="24"/>
        </w:rPr>
        <w:t xml:space="preserve"> </w:t>
      </w:r>
      <w:r w:rsidRPr="005E0368">
        <w:rPr>
          <w:sz w:val="24"/>
          <w:szCs w:val="24"/>
        </w:rPr>
        <w:tab/>
      </w:r>
    </w:p>
    <w:p w14:paraId="69769E09" w14:textId="694B4E29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web site</w:t>
      </w:r>
      <w:bookmarkStart w:id="1" w:name="_Hlk94903974"/>
      <w:r w:rsidR="007A3EC7" w:rsidRPr="00E677A1">
        <w:rPr>
          <w:sz w:val="24"/>
          <w:szCs w:val="24"/>
          <w:lang w:val="en-GB"/>
        </w:rPr>
        <w:t xml:space="preserve">: </w:t>
      </w:r>
      <w:hyperlink r:id="rId8" w:history="1">
        <w:r w:rsidR="004F7282" w:rsidRPr="00EB75EE">
          <w:rPr>
            <w:rStyle w:val="Hipervnculo"/>
            <w:sz w:val="24"/>
            <w:szCs w:val="24"/>
            <w:lang w:val="en-GB"/>
          </w:rPr>
          <w:t>https://fim-mototour2023.com</w:t>
        </w:r>
      </w:hyperlink>
    </w:p>
    <w:bookmarkEnd w:id="1"/>
    <w:p w14:paraId="0699A9E5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1.2</w:t>
      </w:r>
      <w:r w:rsidR="00D2564F" w:rsidRPr="00E677A1">
        <w:rPr>
          <w:b/>
          <w:sz w:val="24"/>
          <w:szCs w:val="24"/>
          <w:lang w:val="en-GB"/>
        </w:rPr>
        <w:t xml:space="preserve"> </w:t>
      </w:r>
      <w:r w:rsidRPr="00E677A1">
        <w:rPr>
          <w:b/>
          <w:sz w:val="24"/>
          <w:szCs w:val="24"/>
          <w:lang w:val="en-GB"/>
        </w:rPr>
        <w:t>Executive Committee</w:t>
      </w:r>
    </w:p>
    <w:p w14:paraId="40A78271" w14:textId="2EE84D52" w:rsidR="00B145AA" w:rsidRPr="00E677A1" w:rsidRDefault="00242BC9" w:rsidP="00770C4A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CTL Jury President</w:t>
      </w:r>
      <w:r w:rsidR="00C90821" w:rsidRPr="00E677A1">
        <w:rPr>
          <w:sz w:val="24"/>
          <w:szCs w:val="24"/>
          <w:lang w:val="en-GB"/>
        </w:rPr>
        <w:t xml:space="preserve">: </w:t>
      </w:r>
      <w:r w:rsidR="00A23F88">
        <w:rPr>
          <w:sz w:val="24"/>
          <w:szCs w:val="24"/>
          <w:lang w:val="en-GB"/>
        </w:rPr>
        <w:t xml:space="preserve">Jean – </w:t>
      </w:r>
      <w:proofErr w:type="spellStart"/>
      <w:r w:rsidR="00A23F88">
        <w:rPr>
          <w:sz w:val="24"/>
          <w:szCs w:val="24"/>
          <w:lang w:val="en-GB"/>
        </w:rPr>
        <w:t>Cristophe</w:t>
      </w:r>
      <w:proofErr w:type="spellEnd"/>
      <w:r w:rsidR="00A23F88">
        <w:rPr>
          <w:sz w:val="24"/>
          <w:szCs w:val="24"/>
          <w:lang w:val="en-GB"/>
        </w:rPr>
        <w:t xml:space="preserve"> Regal,  Licence #: 16449</w:t>
      </w:r>
    </w:p>
    <w:p w14:paraId="3458FBA3" w14:textId="363BE2A5" w:rsidR="00B145AA" w:rsidRPr="00E677A1" w:rsidRDefault="00C90821" w:rsidP="00BB48E1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Member(s) of the CTL: </w:t>
      </w:r>
      <w:r w:rsidR="00BB48E1" w:rsidRPr="00BB48E1">
        <w:rPr>
          <w:rFonts w:cstheme="minorHAnsi"/>
          <w:sz w:val="24"/>
          <w:szCs w:val="24"/>
          <w:shd w:val="clear" w:color="auto" w:fill="FFFFFF"/>
        </w:rPr>
        <w:t>Panagiotis Kalaitzis</w:t>
      </w:r>
      <w:r w:rsidR="00A23F88">
        <w:rPr>
          <w:sz w:val="24"/>
          <w:szCs w:val="24"/>
          <w:lang w:val="en-GB"/>
        </w:rPr>
        <w:t xml:space="preserve">, Licence #: </w:t>
      </w:r>
      <w:r w:rsidR="001576D4">
        <w:rPr>
          <w:rFonts w:ascii="Arial" w:hAnsi="Arial" w:cs="Arial"/>
          <w:color w:val="222222"/>
          <w:shd w:val="clear" w:color="auto" w:fill="FFFFFF"/>
        </w:rPr>
        <w:t>16445</w:t>
      </w:r>
    </w:p>
    <w:p w14:paraId="2FF8175E" w14:textId="348874C9" w:rsidR="00C90821" w:rsidRPr="00E677A1" w:rsidRDefault="00C90821" w:rsidP="00456AC8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Director of the </w:t>
      </w:r>
      <w:r w:rsidR="00B163AA">
        <w:rPr>
          <w:sz w:val="24"/>
          <w:szCs w:val="24"/>
          <w:lang w:val="en-GB"/>
        </w:rPr>
        <w:t>2023</w:t>
      </w:r>
      <w:r w:rsidRPr="00E677A1">
        <w:rPr>
          <w:sz w:val="24"/>
          <w:szCs w:val="24"/>
          <w:lang w:val="en-GB"/>
        </w:rPr>
        <w:t xml:space="preserve"> Mototour of Nations: </w:t>
      </w:r>
      <w:proofErr w:type="spellStart"/>
      <w:r w:rsidR="00456AC8">
        <w:rPr>
          <w:sz w:val="24"/>
          <w:szCs w:val="24"/>
          <w:lang w:val="en-GB"/>
        </w:rPr>
        <w:t>Afif</w:t>
      </w:r>
      <w:proofErr w:type="spellEnd"/>
      <w:r w:rsidR="00456AC8">
        <w:rPr>
          <w:sz w:val="24"/>
          <w:szCs w:val="24"/>
          <w:lang w:val="en-GB"/>
        </w:rPr>
        <w:t xml:space="preserve"> </w:t>
      </w:r>
      <w:proofErr w:type="spellStart"/>
      <w:r w:rsidR="00456AC8">
        <w:rPr>
          <w:sz w:val="24"/>
          <w:szCs w:val="24"/>
          <w:lang w:val="en-GB"/>
        </w:rPr>
        <w:t>Trabelsi</w:t>
      </w:r>
      <w:proofErr w:type="spellEnd"/>
      <w:r w:rsidR="00A23F88">
        <w:rPr>
          <w:sz w:val="24"/>
          <w:szCs w:val="24"/>
          <w:lang w:val="en-GB"/>
        </w:rPr>
        <w:t>. Licence # 16450</w:t>
      </w:r>
    </w:p>
    <w:p w14:paraId="4308C263" w14:textId="6343BEF5" w:rsidR="00996F47" w:rsidRDefault="007A3EC7" w:rsidP="00456AC8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Deputy Director</w:t>
      </w:r>
      <w:r w:rsidR="00996F47" w:rsidRPr="00E677A1">
        <w:rPr>
          <w:sz w:val="24"/>
          <w:szCs w:val="24"/>
          <w:lang w:val="en-GB"/>
        </w:rPr>
        <w:t xml:space="preserve">: </w:t>
      </w:r>
      <w:r w:rsidR="00456AC8">
        <w:rPr>
          <w:sz w:val="24"/>
          <w:szCs w:val="24"/>
          <w:lang w:val="en-GB"/>
        </w:rPr>
        <w:t xml:space="preserve">Ahmed </w:t>
      </w:r>
      <w:proofErr w:type="spellStart"/>
      <w:r w:rsidR="00456AC8">
        <w:rPr>
          <w:sz w:val="24"/>
          <w:szCs w:val="24"/>
          <w:lang w:val="en-GB"/>
        </w:rPr>
        <w:t>Razgallah</w:t>
      </w:r>
      <w:proofErr w:type="spellEnd"/>
    </w:p>
    <w:p w14:paraId="5A557D4B" w14:textId="22DA332C" w:rsidR="00FD4C02" w:rsidRPr="00E677A1" w:rsidRDefault="00FD4C02" w:rsidP="00456AC8">
      <w:pPr>
        <w:pStyle w:val="Prrafodelist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Secretary: </w:t>
      </w:r>
      <w:proofErr w:type="spellStart"/>
      <w:r>
        <w:rPr>
          <w:sz w:val="24"/>
          <w:szCs w:val="24"/>
          <w:lang w:val="en-GB"/>
        </w:rPr>
        <w:t>Mongi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Boughdiri</w:t>
      </w:r>
      <w:proofErr w:type="spellEnd"/>
    </w:p>
    <w:p w14:paraId="5BA54691" w14:textId="7B77455D" w:rsidR="00C90821" w:rsidRPr="00E677A1" w:rsidRDefault="00C90821" w:rsidP="00421AD0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first meeting of the Executive Committee will be held on </w:t>
      </w:r>
      <w:r w:rsidR="00421AD0">
        <w:rPr>
          <w:sz w:val="24"/>
          <w:szCs w:val="24"/>
          <w:lang w:val="en-GB"/>
        </w:rPr>
        <w:t>11 October at 18.3</w:t>
      </w:r>
      <w:r w:rsidRPr="00E677A1">
        <w:rPr>
          <w:sz w:val="24"/>
          <w:szCs w:val="24"/>
          <w:lang w:val="en-GB"/>
        </w:rPr>
        <w:t xml:space="preserve">0h. Subsequent meetings will be </w:t>
      </w:r>
      <w:r w:rsidR="007A3EC7" w:rsidRPr="00E677A1">
        <w:rPr>
          <w:sz w:val="24"/>
          <w:szCs w:val="24"/>
          <w:lang w:val="en-GB"/>
        </w:rPr>
        <w:t>decided</w:t>
      </w:r>
      <w:r w:rsidRPr="00E677A1">
        <w:rPr>
          <w:sz w:val="24"/>
          <w:szCs w:val="24"/>
          <w:lang w:val="en-GB"/>
        </w:rPr>
        <w:t xml:space="preserve"> by the Executive Committee. </w:t>
      </w:r>
    </w:p>
    <w:p w14:paraId="6E910536" w14:textId="77777777" w:rsidR="00C90821" w:rsidRPr="00E677A1" w:rsidRDefault="00C90821" w:rsidP="00770C4A">
      <w:pPr>
        <w:spacing w:line="240" w:lineRule="auto"/>
        <w:jc w:val="both"/>
        <w:rPr>
          <w:b/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 xml:space="preserve">Reg. 2 Participation in the Mototour of Nations </w:t>
      </w:r>
    </w:p>
    <w:p w14:paraId="0791D1F2" w14:textId="14B938B3" w:rsidR="007A3EC7" w:rsidRPr="00E677A1" w:rsidRDefault="00C90821" w:rsidP="00421AD0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number of participants will be limited to </w:t>
      </w:r>
      <w:r w:rsidR="00421AD0">
        <w:rPr>
          <w:sz w:val="24"/>
          <w:szCs w:val="24"/>
          <w:lang w:val="en-GB"/>
        </w:rPr>
        <w:t>22</w:t>
      </w:r>
      <w:r w:rsidR="002F794B">
        <w:rPr>
          <w:sz w:val="24"/>
          <w:szCs w:val="24"/>
          <w:lang w:val="en-GB"/>
        </w:rPr>
        <w:t>0</w:t>
      </w:r>
      <w:r w:rsidRPr="00E677A1">
        <w:rPr>
          <w:sz w:val="24"/>
          <w:szCs w:val="24"/>
          <w:lang w:val="en-GB"/>
        </w:rPr>
        <w:t xml:space="preserve">. </w:t>
      </w:r>
      <w:r w:rsidR="00727AB5" w:rsidRPr="00E677A1">
        <w:rPr>
          <w:sz w:val="24"/>
          <w:szCs w:val="24"/>
          <w:lang w:val="en-GB"/>
        </w:rPr>
        <w:t xml:space="preserve">No more than 20% of participants are to be from </w:t>
      </w:r>
      <w:r w:rsidR="00421AD0">
        <w:rPr>
          <w:sz w:val="24"/>
          <w:szCs w:val="24"/>
          <w:lang w:val="en-GB"/>
        </w:rPr>
        <w:t>FTM</w:t>
      </w:r>
      <w:r w:rsidRPr="00E677A1">
        <w:rPr>
          <w:sz w:val="24"/>
          <w:szCs w:val="24"/>
          <w:lang w:val="en-GB"/>
        </w:rPr>
        <w:t xml:space="preserve">, </w:t>
      </w:r>
      <w:r w:rsidR="007A3EC7" w:rsidRPr="00E677A1">
        <w:rPr>
          <w:sz w:val="24"/>
          <w:szCs w:val="24"/>
          <w:lang w:val="en-GB"/>
        </w:rPr>
        <w:t xml:space="preserve">in order </w:t>
      </w:r>
      <w:r w:rsidR="00727AB5" w:rsidRPr="00E677A1">
        <w:rPr>
          <w:sz w:val="24"/>
          <w:szCs w:val="24"/>
          <w:lang w:val="en-GB"/>
        </w:rPr>
        <w:t xml:space="preserve">to promote </w:t>
      </w:r>
      <w:r w:rsidR="00421AD0">
        <w:rPr>
          <w:sz w:val="24"/>
          <w:szCs w:val="24"/>
          <w:lang w:val="en-GB"/>
        </w:rPr>
        <w:t>Tunisia</w:t>
      </w:r>
      <w:r w:rsidR="00727AB5" w:rsidRPr="00E677A1">
        <w:rPr>
          <w:sz w:val="24"/>
          <w:szCs w:val="24"/>
          <w:lang w:val="en-GB"/>
        </w:rPr>
        <w:t xml:space="preserve"> and </w:t>
      </w:r>
      <w:r w:rsidR="00421AD0">
        <w:rPr>
          <w:sz w:val="24"/>
          <w:szCs w:val="24"/>
          <w:lang w:val="en-GB"/>
        </w:rPr>
        <w:t>the region of Djerba</w:t>
      </w:r>
      <w:r w:rsidR="00727AB5" w:rsidRPr="00E677A1">
        <w:rPr>
          <w:sz w:val="24"/>
          <w:szCs w:val="24"/>
          <w:lang w:val="en-GB"/>
        </w:rPr>
        <w:t xml:space="preserve"> internationally</w:t>
      </w:r>
      <w:r w:rsidRPr="00E677A1">
        <w:rPr>
          <w:sz w:val="24"/>
          <w:szCs w:val="24"/>
          <w:lang w:val="en-GB"/>
        </w:rPr>
        <w:t xml:space="preserve">. </w:t>
      </w:r>
    </w:p>
    <w:p w14:paraId="431B58FE" w14:textId="3900EC4F" w:rsidR="00945CC7" w:rsidRPr="00E677A1" w:rsidRDefault="00C90821" w:rsidP="00421AD0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lastRenderedPageBreak/>
        <w:t xml:space="preserve">Entries will be accepted from </w:t>
      </w:r>
      <w:r w:rsidR="00421AD0">
        <w:rPr>
          <w:sz w:val="24"/>
          <w:szCs w:val="24"/>
          <w:lang w:val="en-GB"/>
        </w:rPr>
        <w:t>February to July</w:t>
      </w:r>
      <w:r w:rsidRPr="00E677A1">
        <w:rPr>
          <w:sz w:val="24"/>
          <w:szCs w:val="24"/>
          <w:lang w:val="en-GB"/>
        </w:rPr>
        <w:t xml:space="preserve"> </w:t>
      </w:r>
      <w:r w:rsidR="00421AD0">
        <w:rPr>
          <w:sz w:val="24"/>
          <w:szCs w:val="24"/>
          <w:lang w:val="en-GB"/>
        </w:rPr>
        <w:t>2023.</w:t>
      </w:r>
      <w:r w:rsidRPr="00E677A1">
        <w:rPr>
          <w:sz w:val="24"/>
          <w:szCs w:val="24"/>
          <w:lang w:val="en-GB"/>
        </w:rPr>
        <w:t>The main focus of travel along the chosen itineraries will be that of ensuring participants’ safety</w:t>
      </w:r>
      <w:r w:rsidR="006050C1" w:rsidRPr="00E677A1">
        <w:rPr>
          <w:sz w:val="24"/>
          <w:szCs w:val="24"/>
          <w:lang w:val="en-GB"/>
        </w:rPr>
        <w:t xml:space="preserve"> along with their acquaintance to the less </w:t>
      </w:r>
      <w:r w:rsidR="00F61A08" w:rsidRPr="00E677A1">
        <w:rPr>
          <w:sz w:val="24"/>
          <w:szCs w:val="24"/>
          <w:lang w:val="en-GB"/>
        </w:rPr>
        <w:t>travelled</w:t>
      </w:r>
      <w:r w:rsidR="006050C1" w:rsidRPr="00E677A1">
        <w:rPr>
          <w:sz w:val="24"/>
          <w:szCs w:val="24"/>
          <w:lang w:val="en-GB"/>
        </w:rPr>
        <w:t xml:space="preserve">, picturesque </w:t>
      </w:r>
      <w:r w:rsidR="00FD3CE7" w:rsidRPr="00E677A1">
        <w:rPr>
          <w:sz w:val="24"/>
          <w:szCs w:val="24"/>
          <w:lang w:val="en-GB"/>
        </w:rPr>
        <w:t>routes</w:t>
      </w:r>
      <w:r w:rsidR="006050C1" w:rsidRPr="00E677A1">
        <w:rPr>
          <w:sz w:val="24"/>
          <w:szCs w:val="24"/>
          <w:lang w:val="en-GB"/>
        </w:rPr>
        <w:t xml:space="preserve"> of the region</w:t>
      </w:r>
      <w:r w:rsidRPr="00E677A1">
        <w:rPr>
          <w:sz w:val="24"/>
          <w:szCs w:val="24"/>
          <w:lang w:val="en-GB"/>
        </w:rPr>
        <w:t xml:space="preserve">. </w:t>
      </w:r>
    </w:p>
    <w:p w14:paraId="4C81CEF8" w14:textId="59285F70" w:rsidR="00C90821" w:rsidRPr="00E677A1" w:rsidRDefault="00C90821" w:rsidP="003956BD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Participants </w:t>
      </w:r>
      <w:r w:rsidR="003956BD">
        <w:rPr>
          <w:sz w:val="24"/>
          <w:szCs w:val="24"/>
          <w:lang w:val="en-GB"/>
        </w:rPr>
        <w:t>will</w:t>
      </w:r>
      <w:r w:rsidRPr="00E677A1">
        <w:rPr>
          <w:sz w:val="24"/>
          <w:szCs w:val="24"/>
          <w:lang w:val="en-GB"/>
        </w:rPr>
        <w:t xml:space="preserve"> be split into groups of up to </w:t>
      </w:r>
      <w:r w:rsidR="00727AB5" w:rsidRPr="00E677A1">
        <w:rPr>
          <w:sz w:val="24"/>
          <w:szCs w:val="24"/>
          <w:lang w:val="en-GB"/>
        </w:rPr>
        <w:t>50</w:t>
      </w:r>
      <w:r w:rsidRPr="00E677A1">
        <w:rPr>
          <w:sz w:val="24"/>
          <w:szCs w:val="24"/>
          <w:lang w:val="en-GB"/>
        </w:rPr>
        <w:t xml:space="preserve"> bikes, each group accompanied by an escort of </w:t>
      </w:r>
      <w:r w:rsidR="00F61A08">
        <w:rPr>
          <w:sz w:val="24"/>
          <w:szCs w:val="24"/>
          <w:lang w:val="en-GB"/>
        </w:rPr>
        <w:t>one</w:t>
      </w:r>
      <w:r w:rsidR="00DC2629" w:rsidRPr="00E677A1">
        <w:rPr>
          <w:sz w:val="24"/>
          <w:szCs w:val="24"/>
          <w:lang w:val="en-GB"/>
        </w:rPr>
        <w:t xml:space="preserve"> leader and </w:t>
      </w:r>
      <w:r w:rsidR="00F37B36" w:rsidRPr="00E677A1">
        <w:rPr>
          <w:sz w:val="24"/>
          <w:szCs w:val="24"/>
          <w:lang w:val="en-GB"/>
        </w:rPr>
        <w:t xml:space="preserve">at least </w:t>
      </w:r>
      <w:r w:rsidR="00F61A08">
        <w:rPr>
          <w:sz w:val="24"/>
          <w:szCs w:val="24"/>
          <w:lang w:val="en-GB"/>
        </w:rPr>
        <w:t>two</w:t>
      </w:r>
      <w:r w:rsidR="00DC2629" w:rsidRPr="00E677A1">
        <w:rPr>
          <w:sz w:val="24"/>
          <w:szCs w:val="24"/>
          <w:lang w:val="en-GB"/>
        </w:rPr>
        <w:t xml:space="preserve"> </w:t>
      </w:r>
      <w:r w:rsidR="008570DC" w:rsidRPr="00E677A1">
        <w:rPr>
          <w:sz w:val="24"/>
          <w:szCs w:val="24"/>
          <w:lang w:val="en-GB"/>
        </w:rPr>
        <w:t>“marshals”</w:t>
      </w:r>
      <w:r w:rsidRPr="00E677A1">
        <w:rPr>
          <w:sz w:val="24"/>
          <w:szCs w:val="24"/>
          <w:lang w:val="en-GB"/>
        </w:rPr>
        <w:t xml:space="preserve">, </w:t>
      </w:r>
      <w:r w:rsidR="00DC2629" w:rsidRPr="00E677A1">
        <w:rPr>
          <w:sz w:val="24"/>
          <w:szCs w:val="24"/>
          <w:lang w:val="en-GB"/>
        </w:rPr>
        <w:t xml:space="preserve">travelling </w:t>
      </w:r>
      <w:r w:rsidRPr="00E677A1">
        <w:rPr>
          <w:sz w:val="24"/>
          <w:szCs w:val="24"/>
          <w:lang w:val="en-GB"/>
        </w:rPr>
        <w:t>at a steady “touri</w:t>
      </w:r>
      <w:r w:rsidR="00D41A6D" w:rsidRPr="00E677A1">
        <w:rPr>
          <w:sz w:val="24"/>
          <w:szCs w:val="24"/>
          <w:lang w:val="en-GB"/>
        </w:rPr>
        <w:t>ng</w:t>
      </w:r>
      <w:r w:rsidRPr="00E677A1">
        <w:rPr>
          <w:sz w:val="24"/>
          <w:szCs w:val="24"/>
          <w:lang w:val="en-GB"/>
        </w:rPr>
        <w:t>” speed, with stop-offs as per the program. Major junctions will be manned, and the road</w:t>
      </w:r>
      <w:r w:rsidR="008570DC" w:rsidRPr="00E677A1">
        <w:rPr>
          <w:sz w:val="24"/>
          <w:szCs w:val="24"/>
          <w:lang w:val="en-GB"/>
        </w:rPr>
        <w:t xml:space="preserve">s </w:t>
      </w:r>
      <w:r w:rsidRPr="00E677A1">
        <w:rPr>
          <w:sz w:val="24"/>
          <w:szCs w:val="24"/>
          <w:lang w:val="en-GB"/>
        </w:rPr>
        <w:t xml:space="preserve">selected will be tarmacked and suitable for motorcycling in any weather. </w:t>
      </w:r>
      <w:proofErr w:type="spellStart"/>
      <w:r w:rsidR="00E36CC7" w:rsidRPr="00E677A1">
        <w:rPr>
          <w:sz w:val="24"/>
          <w:szCs w:val="24"/>
          <w:lang w:val="en-GB"/>
        </w:rPr>
        <w:t>Τ</w:t>
      </w:r>
      <w:r w:rsidRPr="00E677A1">
        <w:rPr>
          <w:sz w:val="24"/>
          <w:szCs w:val="24"/>
          <w:lang w:val="en-GB"/>
        </w:rPr>
        <w:t>he</w:t>
      </w:r>
      <w:proofErr w:type="spellEnd"/>
      <w:r w:rsidRPr="00E677A1">
        <w:rPr>
          <w:sz w:val="24"/>
          <w:szCs w:val="24"/>
          <w:lang w:val="en-GB"/>
        </w:rPr>
        <w:t xml:space="preserve"> total distance travelled</w:t>
      </w:r>
      <w:r w:rsidR="00E36CC7" w:rsidRPr="00E677A1">
        <w:rPr>
          <w:sz w:val="24"/>
          <w:szCs w:val="24"/>
          <w:lang w:val="en-GB"/>
        </w:rPr>
        <w:t xml:space="preserve"> during the event</w:t>
      </w:r>
      <w:r w:rsidR="00421AD0">
        <w:rPr>
          <w:sz w:val="24"/>
          <w:szCs w:val="24"/>
          <w:lang w:val="en-GB"/>
        </w:rPr>
        <w:t xml:space="preserve"> will be around 600</w:t>
      </w:r>
      <w:r w:rsidRPr="00E677A1">
        <w:rPr>
          <w:sz w:val="24"/>
          <w:szCs w:val="24"/>
          <w:lang w:val="en-GB"/>
        </w:rPr>
        <w:t xml:space="preserve">km. </w:t>
      </w:r>
    </w:p>
    <w:p w14:paraId="3D8F0BE3" w14:textId="77734FC6" w:rsidR="00945CC7" w:rsidRPr="00E677A1" w:rsidRDefault="00945CC7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During the tours, light lunches (snacks, fruit</w:t>
      </w:r>
      <w:r w:rsidR="00F37B36" w:rsidRPr="00E677A1">
        <w:rPr>
          <w:sz w:val="24"/>
          <w:szCs w:val="24"/>
          <w:lang w:val="en-GB"/>
        </w:rPr>
        <w:t>s</w:t>
      </w:r>
      <w:r w:rsidRPr="00E677A1">
        <w:rPr>
          <w:sz w:val="24"/>
          <w:szCs w:val="24"/>
          <w:lang w:val="en-GB"/>
        </w:rPr>
        <w:t>, juices, water) will be provided</w:t>
      </w:r>
      <w:r w:rsidR="00ED5B42" w:rsidRPr="00E677A1">
        <w:rPr>
          <w:sz w:val="24"/>
          <w:szCs w:val="24"/>
          <w:lang w:val="en-GB"/>
        </w:rPr>
        <w:t>. Participants should refrain from alcohol consumption during the tours</w:t>
      </w:r>
      <w:r w:rsidRPr="00E677A1">
        <w:rPr>
          <w:sz w:val="24"/>
          <w:szCs w:val="24"/>
          <w:lang w:val="en-GB"/>
        </w:rPr>
        <w:t>.</w:t>
      </w:r>
      <w:r w:rsidR="00F37B36" w:rsidRPr="00E677A1">
        <w:rPr>
          <w:sz w:val="24"/>
          <w:szCs w:val="24"/>
          <w:lang w:val="en-GB"/>
        </w:rPr>
        <w:t xml:space="preserve"> </w:t>
      </w:r>
    </w:p>
    <w:p w14:paraId="2AEDDEBB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3 Entries</w:t>
      </w:r>
    </w:p>
    <w:p w14:paraId="02866F39" w14:textId="0287EA34" w:rsidR="00C90821" w:rsidRPr="00E677A1" w:rsidRDefault="00C90821" w:rsidP="00353773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Entries must be sent by no later </w:t>
      </w:r>
      <w:r w:rsidR="00353773">
        <w:rPr>
          <w:sz w:val="24"/>
          <w:szCs w:val="24"/>
          <w:lang w:val="en-GB"/>
        </w:rPr>
        <w:t>than 31 July</w:t>
      </w:r>
      <w:r w:rsidR="005C3D6E">
        <w:rPr>
          <w:sz w:val="24"/>
          <w:szCs w:val="24"/>
          <w:lang w:val="en-GB"/>
        </w:rPr>
        <w:t xml:space="preserve"> 2023</w:t>
      </w:r>
      <w:r w:rsidR="00353773">
        <w:rPr>
          <w:sz w:val="24"/>
          <w:szCs w:val="24"/>
          <w:lang w:val="en-GB"/>
        </w:rPr>
        <w:t>,</w:t>
      </w:r>
      <w:r w:rsidRPr="00E677A1">
        <w:rPr>
          <w:sz w:val="24"/>
          <w:szCs w:val="24"/>
          <w:lang w:val="en-GB"/>
        </w:rPr>
        <w:t xml:space="preserve"> with payment of the full amount and </w:t>
      </w:r>
      <w:r w:rsidR="00F37AFD" w:rsidRPr="00E677A1">
        <w:rPr>
          <w:sz w:val="24"/>
          <w:szCs w:val="24"/>
          <w:lang w:val="en-GB"/>
        </w:rPr>
        <w:t>forwarding</w:t>
      </w:r>
      <w:r w:rsidRPr="00E677A1">
        <w:rPr>
          <w:sz w:val="24"/>
          <w:szCs w:val="24"/>
          <w:lang w:val="en-GB"/>
        </w:rPr>
        <w:t xml:space="preserve"> of the entry form which </w:t>
      </w:r>
      <w:r w:rsidR="00ED5B42" w:rsidRPr="00E677A1">
        <w:rPr>
          <w:sz w:val="24"/>
          <w:szCs w:val="24"/>
          <w:lang w:val="en-GB"/>
        </w:rPr>
        <w:t>can be found i</w:t>
      </w:r>
      <w:r w:rsidRPr="00E677A1">
        <w:rPr>
          <w:sz w:val="24"/>
          <w:szCs w:val="24"/>
          <w:lang w:val="en-GB"/>
        </w:rPr>
        <w:t>n the</w:t>
      </w:r>
      <w:r w:rsidR="003673DD" w:rsidRPr="00E677A1">
        <w:rPr>
          <w:sz w:val="24"/>
          <w:szCs w:val="24"/>
          <w:lang w:val="en-GB"/>
        </w:rPr>
        <w:t xml:space="preserve"> website</w:t>
      </w:r>
      <w:r w:rsidR="004E7641" w:rsidRPr="00E677A1">
        <w:rPr>
          <w:sz w:val="24"/>
          <w:szCs w:val="24"/>
          <w:lang w:val="en-GB"/>
        </w:rPr>
        <w:t xml:space="preserve">  </w:t>
      </w:r>
      <w:hyperlink r:id="rId9" w:history="1">
        <w:r w:rsidR="000B5883" w:rsidRPr="00EB75EE">
          <w:rPr>
            <w:rStyle w:val="Hipervnculo"/>
            <w:sz w:val="24"/>
            <w:szCs w:val="24"/>
            <w:lang w:val="fr-FR"/>
          </w:rPr>
          <w:t>https://</w:t>
        </w:r>
        <w:r w:rsidR="000B5883" w:rsidRPr="00EB75EE">
          <w:rPr>
            <w:rStyle w:val="Hipervnculo"/>
            <w:sz w:val="24"/>
            <w:szCs w:val="24"/>
            <w:lang w:val="en-GB"/>
          </w:rPr>
          <w:t>fim-mototour2023.com</w:t>
        </w:r>
      </w:hyperlink>
      <w:r w:rsidR="00ED5B42" w:rsidRPr="00E677A1">
        <w:rPr>
          <w:sz w:val="24"/>
          <w:szCs w:val="24"/>
          <w:lang w:val="en-GB"/>
        </w:rPr>
        <w:t xml:space="preserve">, </w:t>
      </w:r>
      <w:r w:rsidRPr="00E677A1">
        <w:rPr>
          <w:sz w:val="24"/>
          <w:szCs w:val="24"/>
          <w:lang w:val="en-GB"/>
        </w:rPr>
        <w:t xml:space="preserve">together with </w:t>
      </w:r>
      <w:r w:rsidR="004E7641" w:rsidRPr="00E677A1">
        <w:rPr>
          <w:sz w:val="24"/>
          <w:szCs w:val="24"/>
          <w:lang w:val="en-GB"/>
        </w:rPr>
        <w:t xml:space="preserve">all the relevant info and </w:t>
      </w:r>
      <w:r w:rsidRPr="00E677A1">
        <w:rPr>
          <w:sz w:val="24"/>
          <w:szCs w:val="24"/>
          <w:lang w:val="en-GB"/>
        </w:rPr>
        <w:t>the program</w:t>
      </w:r>
      <w:r w:rsidR="00DA6796" w:rsidRPr="00E677A1">
        <w:rPr>
          <w:sz w:val="24"/>
          <w:szCs w:val="24"/>
          <w:lang w:val="en-GB"/>
        </w:rPr>
        <w:t xml:space="preserve"> updates.</w:t>
      </w:r>
    </w:p>
    <w:p w14:paraId="7A659586" w14:textId="34D01976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a)</w:t>
      </w:r>
      <w:r w:rsidR="00017686" w:rsidRPr="00E677A1">
        <w:rPr>
          <w:b/>
          <w:sz w:val="24"/>
          <w:szCs w:val="24"/>
          <w:lang w:val="en-GB"/>
        </w:rPr>
        <w:t xml:space="preserve"> </w:t>
      </w:r>
      <w:r w:rsidRPr="00E677A1">
        <w:rPr>
          <w:sz w:val="24"/>
          <w:szCs w:val="24"/>
          <w:lang w:val="en-GB"/>
        </w:rPr>
        <w:t xml:space="preserve">Individual entries will be processed using the form issued by the FMN organizing the event </w:t>
      </w:r>
      <w:r w:rsidR="00727AB5" w:rsidRPr="00E677A1">
        <w:rPr>
          <w:sz w:val="24"/>
          <w:szCs w:val="24"/>
          <w:lang w:val="en-GB"/>
        </w:rPr>
        <w:t xml:space="preserve">(FMNR) </w:t>
      </w:r>
      <w:r w:rsidRPr="00E677A1">
        <w:rPr>
          <w:sz w:val="24"/>
          <w:szCs w:val="24"/>
          <w:lang w:val="en-GB"/>
        </w:rPr>
        <w:t>and sent by National Federations – see Reg. 1.1.</w:t>
      </w:r>
    </w:p>
    <w:p w14:paraId="26264240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b)</w:t>
      </w:r>
      <w:r w:rsidR="00017686" w:rsidRPr="00E677A1">
        <w:rPr>
          <w:b/>
          <w:sz w:val="24"/>
          <w:szCs w:val="24"/>
          <w:lang w:val="en-GB"/>
        </w:rPr>
        <w:t xml:space="preserve"> </w:t>
      </w:r>
      <w:r w:rsidRPr="00E677A1">
        <w:rPr>
          <w:sz w:val="24"/>
          <w:szCs w:val="24"/>
          <w:lang w:val="en-GB"/>
        </w:rPr>
        <w:t xml:space="preserve">National Federations must submit a summary document (in excel) giving the following information: </w:t>
      </w:r>
    </w:p>
    <w:p w14:paraId="24C85284" w14:textId="77777777" w:rsidR="00C90821" w:rsidRPr="00E677A1" w:rsidRDefault="00C90821" w:rsidP="00770C4A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Names of participants</w:t>
      </w:r>
    </w:p>
    <w:p w14:paraId="34124D72" w14:textId="77777777" w:rsidR="00C90821" w:rsidRPr="00E677A1" w:rsidRDefault="00C90821" w:rsidP="00770C4A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Amounts paid for registration</w:t>
      </w:r>
    </w:p>
    <w:p w14:paraId="3D31F0CC" w14:textId="5CCE9CB4" w:rsidR="00C90821" w:rsidRPr="00E677A1" w:rsidRDefault="00C90821" w:rsidP="00770C4A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Distance of Moto Club</w:t>
      </w:r>
      <w:r w:rsidR="00DA6796" w:rsidRPr="00E677A1">
        <w:rPr>
          <w:sz w:val="24"/>
          <w:szCs w:val="24"/>
          <w:lang w:val="en-GB"/>
        </w:rPr>
        <w:t xml:space="preserve"> (s)</w:t>
      </w:r>
      <w:r w:rsidRPr="00E677A1">
        <w:rPr>
          <w:sz w:val="24"/>
          <w:szCs w:val="24"/>
          <w:lang w:val="en-GB"/>
        </w:rPr>
        <w:t xml:space="preserve"> from the Event </w:t>
      </w:r>
      <w:r w:rsidR="00727AB5" w:rsidRPr="00E677A1">
        <w:rPr>
          <w:sz w:val="24"/>
          <w:szCs w:val="24"/>
          <w:lang w:val="en-GB"/>
        </w:rPr>
        <w:t>main venue</w:t>
      </w:r>
    </w:p>
    <w:p w14:paraId="3FEF888B" w14:textId="09DC0F87" w:rsidR="00C90821" w:rsidRPr="00E677A1" w:rsidRDefault="00C90821" w:rsidP="00770C4A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License number,</w:t>
      </w:r>
      <w:r w:rsidR="007A70DC" w:rsidRPr="00E677A1">
        <w:rPr>
          <w:sz w:val="24"/>
          <w:szCs w:val="24"/>
          <w:lang w:val="en-GB"/>
        </w:rPr>
        <w:t xml:space="preserve"> </w:t>
      </w:r>
      <w:r w:rsidR="004E7641" w:rsidRPr="00E677A1">
        <w:rPr>
          <w:sz w:val="24"/>
          <w:szCs w:val="24"/>
          <w:lang w:val="en-GB"/>
        </w:rPr>
        <w:t>make &amp; model</w:t>
      </w:r>
      <w:r w:rsidRPr="00E677A1">
        <w:rPr>
          <w:sz w:val="24"/>
          <w:szCs w:val="24"/>
          <w:lang w:val="en-GB"/>
        </w:rPr>
        <w:t xml:space="preserve"> of bike</w:t>
      </w:r>
      <w:r w:rsidR="00DA6796" w:rsidRPr="00E677A1">
        <w:rPr>
          <w:sz w:val="24"/>
          <w:szCs w:val="24"/>
          <w:lang w:val="en-GB"/>
        </w:rPr>
        <w:t>, year of manufacture</w:t>
      </w:r>
      <w:r w:rsidRPr="00E677A1">
        <w:rPr>
          <w:sz w:val="24"/>
          <w:szCs w:val="24"/>
          <w:lang w:val="en-GB"/>
        </w:rPr>
        <w:t xml:space="preserve"> and e</w:t>
      </w:r>
      <w:r w:rsidR="007A70DC" w:rsidRPr="00E677A1">
        <w:rPr>
          <w:sz w:val="24"/>
          <w:szCs w:val="24"/>
          <w:lang w:val="en-GB"/>
        </w:rPr>
        <w:t>-</w:t>
      </w:r>
      <w:r w:rsidRPr="00E677A1">
        <w:rPr>
          <w:sz w:val="24"/>
          <w:szCs w:val="24"/>
          <w:lang w:val="en-GB"/>
        </w:rPr>
        <w:t xml:space="preserve">mail address of national delegates. </w:t>
      </w:r>
    </w:p>
    <w:p w14:paraId="63560C71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4</w:t>
      </w:r>
      <w:r w:rsidR="00A91C14" w:rsidRPr="00E677A1">
        <w:rPr>
          <w:b/>
          <w:sz w:val="24"/>
          <w:szCs w:val="24"/>
          <w:lang w:val="en-GB"/>
        </w:rPr>
        <w:t xml:space="preserve"> </w:t>
      </w:r>
      <w:r w:rsidRPr="00E677A1">
        <w:rPr>
          <w:b/>
          <w:sz w:val="24"/>
          <w:szCs w:val="24"/>
          <w:lang w:val="en-GB"/>
        </w:rPr>
        <w:t>Entry Fee</w:t>
      </w:r>
    </w:p>
    <w:p w14:paraId="772843FB" w14:textId="10386AB4" w:rsidR="00C90821" w:rsidRPr="00E677A1" w:rsidRDefault="00C90821" w:rsidP="003956BD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The entry fee is fixed by the Federation of the participant. This is composed of the organizer’s fee</w:t>
      </w:r>
      <w:r w:rsidR="007A12A5" w:rsidRPr="00E677A1">
        <w:rPr>
          <w:sz w:val="24"/>
          <w:szCs w:val="24"/>
          <w:lang w:val="en-GB"/>
        </w:rPr>
        <w:t xml:space="preserve"> of</w:t>
      </w:r>
      <w:r w:rsidR="00F5371E" w:rsidRPr="00E677A1">
        <w:rPr>
          <w:sz w:val="24"/>
          <w:szCs w:val="24"/>
          <w:lang w:val="en-GB"/>
        </w:rPr>
        <w:t xml:space="preserve"> </w:t>
      </w:r>
      <w:r w:rsidR="003956BD" w:rsidRPr="000D72C9">
        <w:rPr>
          <w:b/>
          <w:bCs/>
          <w:sz w:val="24"/>
          <w:szCs w:val="24"/>
          <w:u w:val="single"/>
          <w:lang w:val="en-GB"/>
        </w:rPr>
        <w:t>300€,</w:t>
      </w:r>
      <w:r w:rsidR="00727AB5" w:rsidRPr="00E677A1">
        <w:rPr>
          <w:sz w:val="24"/>
          <w:szCs w:val="24"/>
          <w:lang w:val="en-GB"/>
        </w:rPr>
        <w:t xml:space="preserve"> </w:t>
      </w:r>
      <w:r w:rsidRPr="00E677A1">
        <w:rPr>
          <w:sz w:val="24"/>
          <w:szCs w:val="24"/>
          <w:lang w:val="en-GB"/>
        </w:rPr>
        <w:t xml:space="preserve">any other supplement, plus any administrative expenses which may be added by the </w:t>
      </w:r>
      <w:r w:rsidR="00996F47" w:rsidRPr="00E677A1">
        <w:rPr>
          <w:sz w:val="24"/>
          <w:szCs w:val="24"/>
          <w:lang w:val="en-GB"/>
        </w:rPr>
        <w:t xml:space="preserve">participant’s </w:t>
      </w:r>
      <w:r w:rsidRPr="00E677A1">
        <w:rPr>
          <w:sz w:val="24"/>
          <w:szCs w:val="24"/>
          <w:lang w:val="en-GB"/>
        </w:rPr>
        <w:t>FMN. The amount is fixed in Euro</w:t>
      </w:r>
      <w:r w:rsidR="006803DF">
        <w:rPr>
          <w:sz w:val="24"/>
          <w:szCs w:val="24"/>
          <w:lang w:val="en-GB"/>
        </w:rPr>
        <w:t>. Children between the ages of 6</w:t>
      </w:r>
      <w:r w:rsidRPr="00E677A1">
        <w:rPr>
          <w:sz w:val="24"/>
          <w:szCs w:val="24"/>
          <w:lang w:val="en-GB"/>
        </w:rPr>
        <w:t xml:space="preserve"> and 12 will pay 50% of the adult </w:t>
      </w:r>
      <w:r w:rsidR="004E7641" w:rsidRPr="00E677A1">
        <w:rPr>
          <w:sz w:val="24"/>
          <w:szCs w:val="24"/>
          <w:lang w:val="en-GB"/>
        </w:rPr>
        <w:t>participation</w:t>
      </w:r>
      <w:r w:rsidRPr="00E677A1">
        <w:rPr>
          <w:sz w:val="24"/>
          <w:szCs w:val="24"/>
          <w:lang w:val="en-GB"/>
        </w:rPr>
        <w:t xml:space="preserve"> fee. Children under the age of </w:t>
      </w:r>
      <w:r w:rsidR="006803DF">
        <w:rPr>
          <w:sz w:val="24"/>
          <w:szCs w:val="24"/>
          <w:lang w:val="en-GB"/>
        </w:rPr>
        <w:t>6</w:t>
      </w:r>
      <w:r w:rsidRPr="00E677A1">
        <w:rPr>
          <w:sz w:val="24"/>
          <w:szCs w:val="24"/>
          <w:lang w:val="en-GB"/>
        </w:rPr>
        <w:t xml:space="preserve"> will be admitted free of charge. The entry fee, plus any additional hotel fees or other fees, will be paid in full (100%) by the FMNs of the participants</w:t>
      </w:r>
      <w:r w:rsidR="00727AB5" w:rsidRPr="00E677A1">
        <w:rPr>
          <w:sz w:val="24"/>
          <w:szCs w:val="24"/>
          <w:lang w:val="en-GB"/>
        </w:rPr>
        <w:t>, or directly for individual participants</w:t>
      </w:r>
      <w:r w:rsidRPr="00E677A1">
        <w:rPr>
          <w:sz w:val="24"/>
          <w:szCs w:val="24"/>
          <w:lang w:val="en-GB"/>
        </w:rPr>
        <w:t xml:space="preserve"> before </w:t>
      </w:r>
      <w:r w:rsidR="006803DF">
        <w:rPr>
          <w:sz w:val="24"/>
          <w:szCs w:val="24"/>
          <w:lang w:val="en-GB"/>
        </w:rPr>
        <w:t xml:space="preserve">31 July </w:t>
      </w:r>
      <w:r w:rsidRPr="00E677A1">
        <w:rPr>
          <w:sz w:val="24"/>
          <w:szCs w:val="24"/>
          <w:lang w:val="en-GB"/>
        </w:rPr>
        <w:t xml:space="preserve">to the following account: </w:t>
      </w:r>
    </w:p>
    <w:p w14:paraId="3BEAAA07" w14:textId="0CBDF614" w:rsidR="006803DF" w:rsidRPr="006803DF" w:rsidRDefault="006803DF" w:rsidP="006803DF">
      <w:pPr>
        <w:spacing w:after="0" w:line="240" w:lineRule="auto"/>
        <w:jc w:val="both"/>
        <w:rPr>
          <w:rFonts w:cs="Arial"/>
          <w:b/>
          <w:sz w:val="24"/>
          <w:szCs w:val="24"/>
          <w:lang w:val="fr-FR"/>
        </w:rPr>
      </w:pPr>
      <w:proofErr w:type="spellStart"/>
      <w:r w:rsidRPr="007C675F">
        <w:rPr>
          <w:rFonts w:eastAsia="Arial" w:cs="Arial"/>
          <w:b/>
          <w:spacing w:val="-5"/>
          <w:sz w:val="24"/>
          <w:szCs w:val="24"/>
          <w:lang w:val="fr-FR"/>
        </w:rPr>
        <w:t>A</w:t>
      </w:r>
      <w:r w:rsidRPr="007C675F">
        <w:rPr>
          <w:rFonts w:eastAsia="Arial" w:cs="Arial"/>
          <w:b/>
          <w:spacing w:val="1"/>
          <w:sz w:val="24"/>
          <w:szCs w:val="24"/>
          <w:lang w:val="fr-FR"/>
        </w:rPr>
        <w:t>c</w:t>
      </w:r>
      <w:r w:rsidRPr="007C675F">
        <w:rPr>
          <w:rFonts w:eastAsia="Arial" w:cs="Arial"/>
          <w:b/>
          <w:spacing w:val="3"/>
          <w:sz w:val="24"/>
          <w:szCs w:val="24"/>
          <w:lang w:val="fr-FR"/>
        </w:rPr>
        <w:t>c</w:t>
      </w:r>
      <w:r w:rsidRPr="007C675F">
        <w:rPr>
          <w:rFonts w:eastAsia="Arial" w:cs="Arial"/>
          <w:b/>
          <w:sz w:val="24"/>
          <w:szCs w:val="24"/>
          <w:lang w:val="fr-FR"/>
        </w:rPr>
        <w:t>ount</w:t>
      </w:r>
      <w:proofErr w:type="spellEnd"/>
      <w:r w:rsidRPr="007C675F">
        <w:rPr>
          <w:rFonts w:eastAsia="Arial" w:cs="Arial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7C675F">
        <w:rPr>
          <w:rFonts w:eastAsia="Arial" w:cs="Arial"/>
          <w:b/>
          <w:sz w:val="24"/>
          <w:szCs w:val="24"/>
          <w:lang w:val="fr-FR"/>
        </w:rPr>
        <w:t>hold</w:t>
      </w:r>
      <w:r w:rsidRPr="007C675F">
        <w:rPr>
          <w:rFonts w:eastAsia="Arial" w:cs="Arial"/>
          <w:b/>
          <w:spacing w:val="1"/>
          <w:sz w:val="24"/>
          <w:szCs w:val="24"/>
          <w:lang w:val="fr-FR"/>
        </w:rPr>
        <w:t>e</w:t>
      </w:r>
      <w:r w:rsidRPr="007C675F">
        <w:rPr>
          <w:rFonts w:eastAsia="Arial" w:cs="Arial"/>
          <w:b/>
          <w:sz w:val="24"/>
          <w:szCs w:val="24"/>
          <w:lang w:val="fr-FR"/>
        </w:rPr>
        <w:t>r</w:t>
      </w:r>
      <w:proofErr w:type="spellEnd"/>
      <w:r w:rsidRPr="007C675F">
        <w:rPr>
          <w:rFonts w:eastAsia="Arial" w:cs="Arial"/>
          <w:b/>
          <w:sz w:val="24"/>
          <w:szCs w:val="24"/>
          <w:lang w:val="fr-FR"/>
        </w:rPr>
        <w:t xml:space="preserve"> :     </w:t>
      </w:r>
      <w:r w:rsidRPr="007C675F">
        <w:rPr>
          <w:rFonts w:eastAsia="Arial" w:cs="Arial"/>
          <w:b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/>
          <w:b/>
          <w:spacing w:val="55"/>
          <w:sz w:val="24"/>
          <w:szCs w:val="24"/>
          <w:lang w:val="fr-FR"/>
        </w:rPr>
        <w:tab/>
      </w:r>
      <w:r w:rsidRPr="007C675F">
        <w:rPr>
          <w:rFonts w:cs="Arial"/>
          <w:b/>
          <w:sz w:val="24"/>
          <w:szCs w:val="24"/>
          <w:lang w:val="fr-FR"/>
        </w:rPr>
        <w:t>Fédération Tunisienne de Motocyclisme et des Activités</w:t>
      </w:r>
      <w:r>
        <w:rPr>
          <w:rFonts w:cs="Arial"/>
          <w:b/>
          <w:sz w:val="24"/>
          <w:szCs w:val="24"/>
          <w:lang w:val="fr-FR"/>
        </w:rPr>
        <w:t xml:space="preserve"> </w:t>
      </w:r>
      <w:r w:rsidRPr="009A4105">
        <w:rPr>
          <w:rFonts w:cs="Arial"/>
          <w:b/>
          <w:sz w:val="24"/>
          <w:szCs w:val="24"/>
        </w:rPr>
        <w:t>Associées - FTMAA</w:t>
      </w:r>
    </w:p>
    <w:p w14:paraId="34899DD1" w14:textId="77777777" w:rsidR="006803DF" w:rsidRPr="007C675F" w:rsidRDefault="006803DF" w:rsidP="006803DF">
      <w:pPr>
        <w:spacing w:after="0" w:line="240" w:lineRule="auto"/>
        <w:ind w:right="2294"/>
        <w:rPr>
          <w:rFonts w:eastAsia="Arial" w:cs="Arial"/>
          <w:b/>
          <w:sz w:val="24"/>
          <w:szCs w:val="24"/>
        </w:rPr>
      </w:pPr>
      <w:r w:rsidRPr="007C675F">
        <w:rPr>
          <w:rFonts w:eastAsia="Arial" w:cs="Arial"/>
          <w:b/>
          <w:sz w:val="24"/>
          <w:szCs w:val="24"/>
        </w:rPr>
        <w:t>Name</w:t>
      </w:r>
      <w:r w:rsidRPr="007C675F">
        <w:rPr>
          <w:rFonts w:eastAsia="Arial" w:cs="Arial"/>
          <w:b/>
          <w:spacing w:val="1"/>
          <w:sz w:val="24"/>
          <w:szCs w:val="24"/>
        </w:rPr>
        <w:t xml:space="preserve"> </w:t>
      </w:r>
      <w:r w:rsidRPr="007C675F">
        <w:rPr>
          <w:rFonts w:eastAsia="Arial" w:cs="Arial"/>
          <w:b/>
          <w:sz w:val="24"/>
          <w:szCs w:val="24"/>
        </w:rPr>
        <w:t>of t</w:t>
      </w:r>
      <w:r w:rsidRPr="007C675F">
        <w:rPr>
          <w:rFonts w:eastAsia="Arial" w:cs="Arial"/>
          <w:b/>
          <w:spacing w:val="-1"/>
          <w:sz w:val="24"/>
          <w:szCs w:val="24"/>
        </w:rPr>
        <w:t>h</w:t>
      </w:r>
      <w:r w:rsidRPr="007C675F">
        <w:rPr>
          <w:rFonts w:eastAsia="Arial" w:cs="Arial"/>
          <w:b/>
          <w:sz w:val="24"/>
          <w:szCs w:val="24"/>
        </w:rPr>
        <w:t>e</w:t>
      </w:r>
      <w:r w:rsidRPr="007C675F">
        <w:rPr>
          <w:rFonts w:eastAsia="Arial" w:cs="Arial"/>
          <w:b/>
          <w:spacing w:val="1"/>
          <w:sz w:val="24"/>
          <w:szCs w:val="24"/>
        </w:rPr>
        <w:t xml:space="preserve"> </w:t>
      </w:r>
      <w:r w:rsidRPr="007C675F">
        <w:rPr>
          <w:rFonts w:eastAsia="Arial" w:cs="Arial"/>
          <w:b/>
          <w:sz w:val="24"/>
          <w:szCs w:val="24"/>
        </w:rPr>
        <w:t>b</w:t>
      </w:r>
      <w:r w:rsidRPr="007C675F">
        <w:rPr>
          <w:rFonts w:eastAsia="Arial" w:cs="Arial"/>
          <w:b/>
          <w:spacing w:val="1"/>
          <w:sz w:val="24"/>
          <w:szCs w:val="24"/>
        </w:rPr>
        <w:t>a</w:t>
      </w:r>
      <w:r w:rsidRPr="007C675F">
        <w:rPr>
          <w:rFonts w:eastAsia="Arial" w:cs="Arial"/>
          <w:b/>
          <w:sz w:val="24"/>
          <w:szCs w:val="24"/>
        </w:rPr>
        <w:t>n</w:t>
      </w:r>
      <w:r w:rsidRPr="007C675F">
        <w:rPr>
          <w:rFonts w:eastAsia="Arial" w:cs="Arial"/>
          <w:b/>
          <w:spacing w:val="-1"/>
          <w:sz w:val="24"/>
          <w:szCs w:val="24"/>
        </w:rPr>
        <w:t xml:space="preserve">k </w:t>
      </w:r>
      <w:r w:rsidRPr="007C675F">
        <w:rPr>
          <w:rFonts w:eastAsia="Arial" w:cs="Arial"/>
          <w:b/>
          <w:sz w:val="24"/>
          <w:szCs w:val="24"/>
        </w:rPr>
        <w:t>:</w:t>
      </w:r>
      <w:r w:rsidRPr="007C675F">
        <w:rPr>
          <w:rFonts w:eastAsia="Arial" w:cs="Arial"/>
          <w:b/>
          <w:spacing w:val="12"/>
          <w:sz w:val="24"/>
          <w:szCs w:val="24"/>
        </w:rPr>
        <w:t xml:space="preserve">   </w:t>
      </w:r>
      <w:r w:rsidRPr="007C675F">
        <w:rPr>
          <w:rFonts w:eastAsia="Arial" w:cs="Arial"/>
          <w:b/>
          <w:spacing w:val="12"/>
          <w:sz w:val="24"/>
          <w:szCs w:val="24"/>
        </w:rPr>
        <w:tab/>
      </w:r>
      <w:r w:rsidRPr="007C675F">
        <w:rPr>
          <w:rFonts w:cs="Arial"/>
          <w:b/>
          <w:sz w:val="24"/>
          <w:szCs w:val="24"/>
        </w:rPr>
        <w:t>BANQUE DE L’HABITAT</w:t>
      </w:r>
    </w:p>
    <w:p w14:paraId="1E783B83" w14:textId="078E42A8" w:rsidR="006803DF" w:rsidRPr="007C675F" w:rsidRDefault="006803DF" w:rsidP="006803DF">
      <w:pPr>
        <w:spacing w:after="0" w:line="240" w:lineRule="auto"/>
        <w:ind w:right="2294"/>
        <w:rPr>
          <w:rFonts w:eastAsia="Arial" w:cs="Arial"/>
          <w:b/>
          <w:sz w:val="24"/>
          <w:szCs w:val="24"/>
          <w:lang w:val="pt-PT"/>
        </w:rPr>
      </w:pPr>
      <w:r w:rsidRPr="007C675F">
        <w:rPr>
          <w:rFonts w:eastAsia="Arial" w:cs="Arial"/>
          <w:b/>
          <w:spacing w:val="-5"/>
          <w:sz w:val="24"/>
          <w:szCs w:val="24"/>
          <w:lang w:val="pt-PT"/>
        </w:rPr>
        <w:t>A</w:t>
      </w:r>
      <w:r w:rsidRPr="007C675F">
        <w:rPr>
          <w:rFonts w:eastAsia="Arial" w:cs="Arial"/>
          <w:b/>
          <w:spacing w:val="2"/>
          <w:sz w:val="24"/>
          <w:szCs w:val="24"/>
          <w:lang w:val="pt-PT"/>
        </w:rPr>
        <w:t>d</w:t>
      </w:r>
      <w:r w:rsidRPr="007C675F">
        <w:rPr>
          <w:rFonts w:eastAsia="Arial" w:cs="Arial"/>
          <w:b/>
          <w:sz w:val="24"/>
          <w:szCs w:val="24"/>
          <w:lang w:val="pt-PT"/>
        </w:rPr>
        <w:t>dr</w:t>
      </w:r>
      <w:r w:rsidRPr="007C675F">
        <w:rPr>
          <w:rFonts w:eastAsia="Arial" w:cs="Arial"/>
          <w:b/>
          <w:spacing w:val="1"/>
          <w:sz w:val="24"/>
          <w:szCs w:val="24"/>
          <w:lang w:val="pt-PT"/>
        </w:rPr>
        <w:t>es</w:t>
      </w:r>
      <w:r w:rsidRPr="007C675F">
        <w:rPr>
          <w:rFonts w:eastAsia="Arial" w:cs="Arial"/>
          <w:b/>
          <w:spacing w:val="2"/>
          <w:sz w:val="24"/>
          <w:szCs w:val="24"/>
          <w:lang w:val="pt-PT"/>
        </w:rPr>
        <w:t xml:space="preserve">s </w:t>
      </w:r>
      <w:r w:rsidRPr="007C675F">
        <w:rPr>
          <w:rFonts w:eastAsia="Arial" w:cs="Arial"/>
          <w:b/>
          <w:sz w:val="24"/>
          <w:szCs w:val="24"/>
          <w:lang w:val="pt-PT"/>
        </w:rPr>
        <w:t xml:space="preserve">:               </w:t>
      </w:r>
      <w:r w:rsidRPr="007C675F">
        <w:rPr>
          <w:rFonts w:eastAsia="Arial" w:cs="Arial"/>
          <w:b/>
          <w:spacing w:val="56"/>
          <w:sz w:val="24"/>
          <w:szCs w:val="24"/>
          <w:lang w:val="pt-PT"/>
        </w:rPr>
        <w:t xml:space="preserve">  </w:t>
      </w:r>
      <w:r w:rsidRPr="007C675F">
        <w:rPr>
          <w:rFonts w:eastAsia="Arial" w:cs="Arial"/>
          <w:b/>
          <w:spacing w:val="56"/>
          <w:sz w:val="24"/>
          <w:szCs w:val="24"/>
          <w:lang w:val="pt-PT"/>
        </w:rPr>
        <w:tab/>
      </w:r>
      <w:r w:rsidRPr="007C675F">
        <w:rPr>
          <w:rFonts w:cs="Arial"/>
          <w:b/>
          <w:sz w:val="24"/>
          <w:szCs w:val="24"/>
          <w:lang w:val="pt-PT"/>
        </w:rPr>
        <w:t>Charguia 1, Tunis</w:t>
      </w:r>
      <w:r w:rsidRPr="007C675F">
        <w:rPr>
          <w:rFonts w:eastAsia="Arial" w:cs="Arial"/>
          <w:b/>
          <w:sz w:val="24"/>
          <w:szCs w:val="24"/>
          <w:lang w:val="pt-PT"/>
        </w:rPr>
        <w:t xml:space="preserve">   </w:t>
      </w:r>
    </w:p>
    <w:p w14:paraId="058FC93D" w14:textId="77777777" w:rsidR="006803DF" w:rsidRPr="007C675F" w:rsidRDefault="006803DF" w:rsidP="006803DF">
      <w:pPr>
        <w:spacing w:after="0" w:line="240" w:lineRule="auto"/>
        <w:ind w:right="1018"/>
        <w:jc w:val="both"/>
        <w:rPr>
          <w:rFonts w:eastAsia="Arial" w:cs="Arial"/>
          <w:sz w:val="24"/>
          <w:szCs w:val="24"/>
        </w:rPr>
      </w:pPr>
      <w:r w:rsidRPr="007C675F">
        <w:rPr>
          <w:rFonts w:eastAsia="Arial" w:cs="Arial"/>
          <w:b/>
          <w:sz w:val="24"/>
          <w:szCs w:val="24"/>
        </w:rPr>
        <w:t>BIC/S</w:t>
      </w:r>
      <w:r w:rsidRPr="007C675F">
        <w:rPr>
          <w:rFonts w:eastAsia="Arial" w:cs="Arial"/>
          <w:b/>
          <w:spacing w:val="1"/>
          <w:sz w:val="24"/>
          <w:szCs w:val="24"/>
        </w:rPr>
        <w:t>W</w:t>
      </w:r>
      <w:r w:rsidRPr="007C675F">
        <w:rPr>
          <w:rFonts w:eastAsia="Arial" w:cs="Arial"/>
          <w:b/>
          <w:sz w:val="24"/>
          <w:szCs w:val="24"/>
        </w:rPr>
        <w:t>IF</w:t>
      </w:r>
      <w:r w:rsidRPr="007C675F">
        <w:rPr>
          <w:rFonts w:eastAsia="Arial" w:cs="Arial"/>
          <w:b/>
          <w:spacing w:val="-2"/>
          <w:sz w:val="24"/>
          <w:szCs w:val="24"/>
        </w:rPr>
        <w:t xml:space="preserve">T </w:t>
      </w:r>
      <w:r w:rsidRPr="007C675F">
        <w:rPr>
          <w:rFonts w:eastAsia="Arial" w:cs="Arial"/>
          <w:b/>
          <w:sz w:val="24"/>
          <w:szCs w:val="24"/>
        </w:rPr>
        <w:t xml:space="preserve">:           </w:t>
      </w:r>
      <w:r w:rsidRPr="007C675F">
        <w:rPr>
          <w:rFonts w:eastAsia="Arial" w:cs="Arial"/>
          <w:b/>
          <w:spacing w:val="56"/>
          <w:sz w:val="24"/>
          <w:szCs w:val="24"/>
        </w:rPr>
        <w:t xml:space="preserve">  </w:t>
      </w:r>
      <w:r w:rsidRPr="007C675F">
        <w:rPr>
          <w:rFonts w:eastAsia="Arial" w:cs="Arial"/>
          <w:b/>
          <w:spacing w:val="56"/>
          <w:sz w:val="24"/>
          <w:szCs w:val="24"/>
        </w:rPr>
        <w:tab/>
      </w:r>
      <w:r w:rsidRPr="007C675F">
        <w:rPr>
          <w:rFonts w:cs="Arial"/>
          <w:b/>
          <w:bCs/>
          <w:sz w:val="24"/>
          <w:szCs w:val="24"/>
        </w:rPr>
        <w:t>BHBKTNTT</w:t>
      </w:r>
    </w:p>
    <w:p w14:paraId="7827E8EC" w14:textId="77777777" w:rsidR="006803DF" w:rsidRDefault="006803DF" w:rsidP="006803DF">
      <w:pPr>
        <w:spacing w:after="0" w:line="240" w:lineRule="auto"/>
        <w:ind w:right="896"/>
        <w:jc w:val="both"/>
        <w:rPr>
          <w:rFonts w:cs="Arial"/>
          <w:b/>
          <w:bCs/>
          <w:sz w:val="24"/>
          <w:szCs w:val="24"/>
        </w:rPr>
      </w:pPr>
      <w:r w:rsidRPr="007C675F">
        <w:rPr>
          <w:rFonts w:eastAsia="Arial" w:cs="Arial"/>
          <w:b/>
          <w:spacing w:val="-5"/>
          <w:sz w:val="24"/>
          <w:szCs w:val="24"/>
        </w:rPr>
        <w:t>A</w:t>
      </w:r>
      <w:r w:rsidRPr="007C675F">
        <w:rPr>
          <w:rFonts w:eastAsia="Arial" w:cs="Arial"/>
          <w:b/>
          <w:spacing w:val="1"/>
          <w:sz w:val="24"/>
          <w:szCs w:val="24"/>
        </w:rPr>
        <w:t>c</w:t>
      </w:r>
      <w:r w:rsidRPr="007C675F">
        <w:rPr>
          <w:rFonts w:eastAsia="Arial" w:cs="Arial"/>
          <w:b/>
          <w:spacing w:val="3"/>
          <w:sz w:val="24"/>
          <w:szCs w:val="24"/>
        </w:rPr>
        <w:t>c</w:t>
      </w:r>
      <w:r w:rsidRPr="007C675F">
        <w:rPr>
          <w:rFonts w:eastAsia="Arial" w:cs="Arial"/>
          <w:b/>
          <w:sz w:val="24"/>
          <w:szCs w:val="24"/>
        </w:rPr>
        <w:t>ount No./I</w:t>
      </w:r>
      <w:r w:rsidRPr="007C675F">
        <w:rPr>
          <w:rFonts w:eastAsia="Arial" w:cs="Arial"/>
          <w:b/>
          <w:spacing w:val="5"/>
          <w:sz w:val="24"/>
          <w:szCs w:val="24"/>
        </w:rPr>
        <w:t>B</w:t>
      </w:r>
      <w:r w:rsidRPr="007C675F">
        <w:rPr>
          <w:rFonts w:eastAsia="Arial" w:cs="Arial"/>
          <w:b/>
          <w:spacing w:val="-5"/>
          <w:sz w:val="24"/>
          <w:szCs w:val="24"/>
        </w:rPr>
        <w:t>A</w:t>
      </w:r>
      <w:r w:rsidRPr="007C675F">
        <w:rPr>
          <w:rFonts w:eastAsia="Arial" w:cs="Arial"/>
          <w:b/>
          <w:sz w:val="24"/>
          <w:szCs w:val="24"/>
        </w:rPr>
        <w:t xml:space="preserve">N : </w:t>
      </w:r>
      <w:r w:rsidRPr="007C675F">
        <w:rPr>
          <w:rFonts w:eastAsia="Arial" w:cs="Arial"/>
          <w:b/>
          <w:spacing w:val="3"/>
          <w:sz w:val="24"/>
          <w:szCs w:val="24"/>
        </w:rPr>
        <w:t xml:space="preserve"> </w:t>
      </w:r>
      <w:r w:rsidRPr="007C675F">
        <w:rPr>
          <w:rFonts w:eastAsia="Arial" w:cs="Arial"/>
          <w:b/>
          <w:spacing w:val="3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TN59 – 14 902 902 1007</w:t>
      </w:r>
      <w:r w:rsidRPr="007C675F">
        <w:rPr>
          <w:rFonts w:cs="Arial"/>
          <w:b/>
          <w:bCs/>
          <w:sz w:val="24"/>
          <w:szCs w:val="24"/>
        </w:rPr>
        <w:t xml:space="preserve"> 065</w:t>
      </w:r>
      <w:r>
        <w:rPr>
          <w:rFonts w:cs="Arial"/>
          <w:b/>
          <w:bCs/>
          <w:sz w:val="24"/>
          <w:szCs w:val="24"/>
        </w:rPr>
        <w:t xml:space="preserve"> </w:t>
      </w:r>
      <w:r w:rsidRPr="007C675F">
        <w:rPr>
          <w:rFonts w:cs="Arial"/>
          <w:b/>
          <w:bCs/>
          <w:sz w:val="24"/>
          <w:szCs w:val="24"/>
        </w:rPr>
        <w:t>737 73</w:t>
      </w:r>
    </w:p>
    <w:p w14:paraId="6B85D020" w14:textId="77777777" w:rsidR="006803DF" w:rsidRPr="007C675F" w:rsidRDefault="006803DF" w:rsidP="006803DF">
      <w:pPr>
        <w:spacing w:after="0" w:line="240" w:lineRule="auto"/>
        <w:ind w:right="896"/>
        <w:jc w:val="both"/>
        <w:rPr>
          <w:rFonts w:cs="Arial"/>
          <w:b/>
          <w:bCs/>
          <w:sz w:val="24"/>
          <w:szCs w:val="24"/>
        </w:rPr>
      </w:pPr>
    </w:p>
    <w:p w14:paraId="00A8528A" w14:textId="77777777" w:rsidR="00C90821" w:rsidRPr="00E677A1" w:rsidRDefault="00C90821" w:rsidP="00770C4A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All payments will be made in Euros (€). </w:t>
      </w:r>
      <w:r w:rsidRPr="002F794B">
        <w:rPr>
          <w:b/>
          <w:bCs/>
          <w:sz w:val="24"/>
          <w:szCs w:val="24"/>
          <w:u w:val="single"/>
          <w:lang w:val="en-GB"/>
        </w:rPr>
        <w:t>The transfer costs</w:t>
      </w:r>
      <w:r w:rsidRPr="00E677A1">
        <w:rPr>
          <w:b/>
          <w:bCs/>
          <w:sz w:val="24"/>
          <w:szCs w:val="24"/>
          <w:lang w:val="en-GB"/>
        </w:rPr>
        <w:t xml:space="preserve"> are to be paid by the expeditor. </w:t>
      </w:r>
    </w:p>
    <w:p w14:paraId="547319DA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5 Closing date for entries</w:t>
      </w:r>
    </w:p>
    <w:p w14:paraId="5EB38FFE" w14:textId="62C53F14" w:rsidR="00C90821" w:rsidRPr="00E677A1" w:rsidRDefault="00C90821" w:rsidP="006803DF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deadline for the entries is </w:t>
      </w:r>
      <w:r w:rsidR="006803DF">
        <w:rPr>
          <w:sz w:val="24"/>
          <w:szCs w:val="24"/>
          <w:lang w:val="en-GB"/>
        </w:rPr>
        <w:t>31 July 2023</w:t>
      </w:r>
      <w:r w:rsidRPr="00E677A1">
        <w:rPr>
          <w:sz w:val="24"/>
          <w:szCs w:val="24"/>
          <w:lang w:val="en-GB"/>
        </w:rPr>
        <w:t xml:space="preserve">. Entries </w:t>
      </w:r>
      <w:r w:rsidRPr="00E677A1">
        <w:rPr>
          <w:b/>
          <w:bCs/>
          <w:sz w:val="24"/>
          <w:szCs w:val="24"/>
          <w:lang w:val="en-GB"/>
        </w:rPr>
        <w:t>may</w:t>
      </w:r>
      <w:r w:rsidRPr="00E677A1">
        <w:rPr>
          <w:sz w:val="24"/>
          <w:szCs w:val="24"/>
          <w:lang w:val="en-GB"/>
        </w:rPr>
        <w:t xml:space="preserve"> be accepted after this date </w:t>
      </w:r>
      <w:r w:rsidRPr="00E677A1">
        <w:rPr>
          <w:b/>
          <w:bCs/>
          <w:sz w:val="24"/>
          <w:szCs w:val="24"/>
          <w:lang w:val="en-GB"/>
        </w:rPr>
        <w:t xml:space="preserve">at the discretion of the </w:t>
      </w:r>
      <w:r w:rsidR="007A12A5" w:rsidRPr="00E677A1">
        <w:rPr>
          <w:b/>
          <w:bCs/>
          <w:sz w:val="24"/>
          <w:szCs w:val="24"/>
          <w:lang w:val="en-GB"/>
        </w:rPr>
        <w:t>Or</w:t>
      </w:r>
      <w:r w:rsidR="001415E5" w:rsidRPr="00E677A1">
        <w:rPr>
          <w:b/>
          <w:bCs/>
          <w:sz w:val="24"/>
          <w:szCs w:val="24"/>
          <w:lang w:val="en-GB"/>
        </w:rPr>
        <w:t>g</w:t>
      </w:r>
      <w:r w:rsidR="007A12A5" w:rsidRPr="00E677A1">
        <w:rPr>
          <w:b/>
          <w:bCs/>
          <w:sz w:val="24"/>
          <w:szCs w:val="24"/>
          <w:lang w:val="en-GB"/>
        </w:rPr>
        <w:t>aniser</w:t>
      </w:r>
      <w:r w:rsidRPr="00E677A1">
        <w:rPr>
          <w:sz w:val="24"/>
          <w:szCs w:val="24"/>
          <w:lang w:val="en-GB"/>
        </w:rPr>
        <w:t>. An additional charge</w:t>
      </w:r>
      <w:r w:rsidR="007A12A5" w:rsidRPr="00E677A1">
        <w:rPr>
          <w:sz w:val="24"/>
          <w:szCs w:val="24"/>
          <w:lang w:val="en-GB"/>
        </w:rPr>
        <w:t xml:space="preserve"> of </w:t>
      </w:r>
      <w:r w:rsidR="006803DF">
        <w:rPr>
          <w:sz w:val="24"/>
          <w:szCs w:val="24"/>
          <w:lang w:val="en-GB"/>
        </w:rPr>
        <w:t>50€</w:t>
      </w:r>
      <w:r w:rsidRPr="00E677A1">
        <w:rPr>
          <w:sz w:val="24"/>
          <w:szCs w:val="24"/>
          <w:lang w:val="en-GB"/>
        </w:rPr>
        <w:t xml:space="preserve"> </w:t>
      </w:r>
      <w:r w:rsidR="007A12A5" w:rsidRPr="00E677A1">
        <w:rPr>
          <w:sz w:val="24"/>
          <w:szCs w:val="24"/>
          <w:lang w:val="en-GB"/>
        </w:rPr>
        <w:t>will</w:t>
      </w:r>
      <w:r w:rsidRPr="00E677A1">
        <w:rPr>
          <w:sz w:val="24"/>
          <w:szCs w:val="24"/>
          <w:lang w:val="en-GB"/>
        </w:rPr>
        <w:t xml:space="preserve"> apply for late entries</w:t>
      </w:r>
      <w:r w:rsidR="007A12A5" w:rsidRPr="00E677A1">
        <w:rPr>
          <w:sz w:val="24"/>
          <w:szCs w:val="24"/>
          <w:lang w:val="en-GB"/>
        </w:rPr>
        <w:t xml:space="preserve"> up to </w:t>
      </w:r>
      <w:r w:rsidR="006803DF">
        <w:rPr>
          <w:b/>
          <w:bCs/>
          <w:sz w:val="24"/>
          <w:szCs w:val="24"/>
          <w:lang w:val="en-GB"/>
        </w:rPr>
        <w:t>10 S</w:t>
      </w:r>
      <w:r w:rsidR="006803DF" w:rsidRPr="006803DF">
        <w:rPr>
          <w:b/>
          <w:bCs/>
          <w:sz w:val="24"/>
          <w:szCs w:val="24"/>
          <w:lang w:val="en-GB"/>
        </w:rPr>
        <w:t>eptember</w:t>
      </w:r>
      <w:r w:rsidR="006803DF">
        <w:rPr>
          <w:b/>
          <w:bCs/>
          <w:sz w:val="24"/>
          <w:szCs w:val="24"/>
          <w:lang w:val="en-GB"/>
        </w:rPr>
        <w:t>.</w:t>
      </w:r>
      <w:r w:rsidR="007A12A5" w:rsidRPr="00E677A1">
        <w:rPr>
          <w:sz w:val="24"/>
          <w:szCs w:val="24"/>
          <w:lang w:val="en-GB"/>
        </w:rPr>
        <w:t xml:space="preserve"> After this date the additional charge will be </w:t>
      </w:r>
      <w:r w:rsidR="006803DF">
        <w:rPr>
          <w:sz w:val="24"/>
          <w:szCs w:val="24"/>
          <w:lang w:val="en-GB"/>
        </w:rPr>
        <w:t>100€ and if there is places in the hotels.</w:t>
      </w:r>
      <w:r w:rsidRPr="00E677A1">
        <w:rPr>
          <w:sz w:val="24"/>
          <w:szCs w:val="24"/>
          <w:lang w:val="en-GB"/>
        </w:rPr>
        <w:t xml:space="preserve"> </w:t>
      </w:r>
    </w:p>
    <w:p w14:paraId="29A7F9BD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6 Gifts, souvenirs and services for the participants</w:t>
      </w:r>
    </w:p>
    <w:p w14:paraId="2C2481CE" w14:textId="77777777" w:rsidR="00C9082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Every participant who has paid the registration fee receives the following minimum benefits:</w:t>
      </w:r>
    </w:p>
    <w:p w14:paraId="1E0BD2EA" w14:textId="77777777" w:rsidR="008817E2" w:rsidRPr="008817E2" w:rsidRDefault="008817E2" w:rsidP="008817E2">
      <w:pPr>
        <w:pStyle w:val="Prrafodelista"/>
        <w:numPr>
          <w:ilvl w:val="0"/>
          <w:numId w:val="8"/>
        </w:numPr>
        <w:spacing w:line="240" w:lineRule="auto"/>
        <w:jc w:val="both"/>
        <w:rPr>
          <w:i/>
          <w:iCs/>
          <w:sz w:val="24"/>
          <w:szCs w:val="24"/>
          <w:lang w:val="en-GB"/>
        </w:rPr>
      </w:pPr>
      <w:r w:rsidRPr="008817E2">
        <w:rPr>
          <w:i/>
          <w:iCs/>
          <w:sz w:val="24"/>
          <w:szCs w:val="24"/>
          <w:lang w:val="en-GB"/>
        </w:rPr>
        <w:t>Participation in the FIM Mototour of Nations;</w:t>
      </w:r>
    </w:p>
    <w:p w14:paraId="2FD31FDF" w14:textId="729AE380" w:rsidR="00262C76" w:rsidRPr="008817E2" w:rsidRDefault="00262C76" w:rsidP="008817E2">
      <w:pPr>
        <w:pStyle w:val="Ttulo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199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Accommodation in the </w:t>
      </w:r>
      <w:proofErr w:type="spellStart"/>
      <w:r w:rsidR="00186F6E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>Odyssee</w:t>
      </w:r>
      <w:proofErr w:type="spellEnd"/>
      <w:r w:rsidR="00186F6E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 xml:space="preserve"> Resort &amp; Thalasso </w:t>
      </w:r>
      <w:r w:rsidR="00186F6E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>4</w:t>
      </w:r>
      <w:r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>* Hotel</w:t>
      </w:r>
      <w:r w:rsidR="00186F6E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 xml:space="preserve"> </w:t>
      </w:r>
      <w:r w:rsidR="00186F6E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in </w:t>
      </w:r>
      <w:proofErr w:type="spellStart"/>
      <w:r w:rsidR="00186F6E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Zarzis</w:t>
      </w:r>
      <w:proofErr w:type="spellEnd"/>
      <w:r w:rsidR="00186F6E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for the</w:t>
      </w:r>
      <w:r w:rsidR="00A2461D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first two nights and in </w:t>
      </w:r>
      <w:r w:rsidR="00A2461D" w:rsidRPr="008817E2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>Djerba beach 4* hotel</w:t>
      </w:r>
      <w:r w:rsidR="00A2461D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for the two last nights 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in double or twin rooms. In case of increased demand for single rooms, a second, equivalent hotel may be used, not more than </w:t>
      </w:r>
      <w:r w:rsidR="00A2461D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5</w:t>
      </w:r>
      <w:r w:rsidR="005C3D6E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km away. </w:t>
      </w:r>
      <w:proofErr w:type="spellStart"/>
      <w:r w:rsidR="00A2461D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>Odyssee</w:t>
      </w:r>
      <w:proofErr w:type="spellEnd"/>
      <w:r w:rsidR="00A2461D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 xml:space="preserve"> Resort &amp; Thalasso</w:t>
      </w:r>
      <w:r w:rsidR="00A2461D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 xml:space="preserve"> Hotel in </w:t>
      </w:r>
      <w:proofErr w:type="spellStart"/>
      <w:r w:rsidR="00A2461D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>Zarzis</w:t>
      </w:r>
      <w:proofErr w:type="spellEnd"/>
      <w:r w:rsidR="00A2461D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 xml:space="preserve"> 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will be the starting point of </w:t>
      </w:r>
      <w:r w:rsidR="008817E2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the first stage and the </w:t>
      </w:r>
      <w:r w:rsidR="008817E2" w:rsidRPr="008817E2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>Djerba beach hotel</w:t>
      </w:r>
      <w:r w:rsidR="008817E2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will be the starting point of the second and the third stages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.</w:t>
      </w:r>
    </w:p>
    <w:p w14:paraId="517A7053" w14:textId="0A5529B1" w:rsidR="00262C76" w:rsidRPr="008817E2" w:rsidRDefault="00262C76" w:rsidP="00262C76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1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>st</w:t>
      </w:r>
      <w:r w:rsidRPr="008817E2">
        <w:rPr>
          <w:rFonts w:cstheme="minorHAnsi"/>
          <w:sz w:val="24"/>
          <w:szCs w:val="24"/>
          <w:lang w:val="en-US"/>
        </w:rPr>
        <w:t xml:space="preserve"> day (</w:t>
      </w:r>
      <w:r w:rsidR="008817E2" w:rsidRPr="008817E2">
        <w:rPr>
          <w:rFonts w:cstheme="minorHAnsi"/>
          <w:sz w:val="24"/>
          <w:szCs w:val="24"/>
          <w:lang w:val="en-US"/>
        </w:rPr>
        <w:t>11/10</w:t>
      </w:r>
      <w:r w:rsidRPr="008817E2">
        <w:rPr>
          <w:rFonts w:cstheme="minorHAnsi"/>
          <w:sz w:val="24"/>
          <w:szCs w:val="24"/>
          <w:lang w:val="en-US"/>
        </w:rPr>
        <w:t>)</w:t>
      </w:r>
      <w:r w:rsidR="00A2461D" w:rsidRPr="008817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2461D" w:rsidRPr="008817E2">
        <w:rPr>
          <w:rFonts w:cstheme="minorHAnsi"/>
          <w:sz w:val="24"/>
          <w:szCs w:val="24"/>
          <w:lang w:val="en-US"/>
        </w:rPr>
        <w:t>Zarzis</w:t>
      </w:r>
      <w:proofErr w:type="spellEnd"/>
      <w:r w:rsidR="00A2461D" w:rsidRPr="008817E2">
        <w:rPr>
          <w:rFonts w:cstheme="minorHAnsi"/>
          <w:sz w:val="24"/>
          <w:szCs w:val="24"/>
          <w:lang w:val="en-US"/>
        </w:rPr>
        <w:t xml:space="preserve"> </w:t>
      </w:r>
      <w:r w:rsidRPr="008817E2">
        <w:rPr>
          <w:rFonts w:cstheme="minorHAnsi"/>
          <w:sz w:val="24"/>
          <w:szCs w:val="24"/>
          <w:lang w:val="en-US"/>
        </w:rPr>
        <w:t>: dinner</w:t>
      </w:r>
    </w:p>
    <w:p w14:paraId="6133F079" w14:textId="4880E5B8" w:rsidR="00262C76" w:rsidRPr="008817E2" w:rsidRDefault="00262C76" w:rsidP="00262C76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2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 xml:space="preserve">nd </w:t>
      </w:r>
      <w:r w:rsidRPr="008817E2">
        <w:rPr>
          <w:rFonts w:cstheme="minorHAnsi"/>
          <w:sz w:val="24"/>
          <w:szCs w:val="24"/>
          <w:lang w:val="en-US"/>
        </w:rPr>
        <w:t>day (</w:t>
      </w:r>
      <w:r w:rsidR="008817E2" w:rsidRPr="008817E2">
        <w:rPr>
          <w:rFonts w:cstheme="minorHAnsi"/>
          <w:sz w:val="24"/>
          <w:szCs w:val="24"/>
          <w:lang w:val="en-US"/>
        </w:rPr>
        <w:t>12/10</w:t>
      </w:r>
      <w:r w:rsidRPr="008817E2">
        <w:rPr>
          <w:rFonts w:cstheme="minorHAnsi"/>
          <w:sz w:val="24"/>
          <w:szCs w:val="24"/>
          <w:lang w:val="en-US"/>
        </w:rPr>
        <w:t>)</w:t>
      </w:r>
      <w:r w:rsidR="00A2461D" w:rsidRPr="008817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2461D" w:rsidRPr="008817E2">
        <w:rPr>
          <w:rFonts w:cstheme="minorHAnsi"/>
          <w:sz w:val="24"/>
          <w:szCs w:val="24"/>
          <w:lang w:val="en-US"/>
        </w:rPr>
        <w:t>Zarzis</w:t>
      </w:r>
      <w:proofErr w:type="spellEnd"/>
      <w:r w:rsidR="00A2461D" w:rsidRPr="008817E2">
        <w:rPr>
          <w:rFonts w:cstheme="minorHAnsi"/>
          <w:sz w:val="24"/>
          <w:szCs w:val="24"/>
          <w:lang w:val="en-US"/>
        </w:rPr>
        <w:t xml:space="preserve"> </w:t>
      </w:r>
      <w:r w:rsidRPr="008817E2">
        <w:rPr>
          <w:rFonts w:cstheme="minorHAnsi"/>
          <w:sz w:val="24"/>
          <w:szCs w:val="24"/>
          <w:lang w:val="en-US"/>
        </w:rPr>
        <w:t xml:space="preserve">: breakfast, light lunch, dinner </w:t>
      </w:r>
    </w:p>
    <w:p w14:paraId="209D475F" w14:textId="72E929A8" w:rsidR="00262C76" w:rsidRPr="008817E2" w:rsidRDefault="00262C76" w:rsidP="00262C76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3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>rd</w:t>
      </w:r>
      <w:r w:rsidRPr="008817E2">
        <w:rPr>
          <w:rFonts w:cstheme="minorHAnsi"/>
          <w:sz w:val="24"/>
          <w:szCs w:val="24"/>
          <w:lang w:val="en-US"/>
        </w:rPr>
        <w:t xml:space="preserve"> day (</w:t>
      </w:r>
      <w:r w:rsidR="008817E2" w:rsidRPr="008817E2">
        <w:rPr>
          <w:rFonts w:cstheme="minorHAnsi"/>
          <w:sz w:val="24"/>
          <w:szCs w:val="24"/>
          <w:lang w:val="en-US"/>
        </w:rPr>
        <w:t>13/10</w:t>
      </w:r>
      <w:r w:rsidRPr="008817E2">
        <w:rPr>
          <w:rFonts w:cstheme="minorHAnsi"/>
          <w:sz w:val="24"/>
          <w:szCs w:val="24"/>
          <w:lang w:val="en-US"/>
        </w:rPr>
        <w:t>)</w:t>
      </w:r>
      <w:r w:rsidR="00A2461D" w:rsidRPr="008817E2">
        <w:rPr>
          <w:rFonts w:cstheme="minorHAnsi"/>
          <w:sz w:val="24"/>
          <w:szCs w:val="24"/>
          <w:lang w:val="en-US"/>
        </w:rPr>
        <w:t xml:space="preserve"> Djerba </w:t>
      </w:r>
      <w:r w:rsidRPr="008817E2">
        <w:rPr>
          <w:rFonts w:cstheme="minorHAnsi"/>
          <w:sz w:val="24"/>
          <w:szCs w:val="24"/>
          <w:lang w:val="en-US"/>
        </w:rPr>
        <w:t xml:space="preserve">: breakfast, light lunch, dinner </w:t>
      </w:r>
    </w:p>
    <w:p w14:paraId="4CC7D330" w14:textId="76C9836C" w:rsidR="00262C76" w:rsidRPr="008817E2" w:rsidRDefault="00262C76" w:rsidP="00A2461D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4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>th</w:t>
      </w:r>
      <w:r w:rsidRPr="008817E2">
        <w:rPr>
          <w:rFonts w:cstheme="minorHAnsi"/>
          <w:sz w:val="24"/>
          <w:szCs w:val="24"/>
          <w:lang w:val="en-US"/>
        </w:rPr>
        <w:t xml:space="preserve"> day (</w:t>
      </w:r>
      <w:r w:rsidR="008817E2" w:rsidRPr="008817E2">
        <w:rPr>
          <w:rFonts w:cstheme="minorHAnsi"/>
          <w:sz w:val="24"/>
          <w:szCs w:val="24"/>
          <w:lang w:val="en-US"/>
        </w:rPr>
        <w:t>14</w:t>
      </w:r>
      <w:r w:rsidRPr="008817E2">
        <w:rPr>
          <w:rFonts w:cstheme="minorHAnsi"/>
          <w:sz w:val="24"/>
          <w:szCs w:val="24"/>
          <w:lang w:val="en-US"/>
        </w:rPr>
        <w:t>/</w:t>
      </w:r>
      <w:r w:rsidR="008817E2" w:rsidRPr="008817E2">
        <w:rPr>
          <w:rFonts w:cstheme="minorHAnsi"/>
          <w:sz w:val="24"/>
          <w:szCs w:val="24"/>
          <w:lang w:val="en-US"/>
        </w:rPr>
        <w:t>10</w:t>
      </w:r>
      <w:r w:rsidRPr="008817E2">
        <w:rPr>
          <w:rFonts w:cstheme="minorHAnsi"/>
          <w:sz w:val="24"/>
          <w:szCs w:val="24"/>
          <w:lang w:val="en-US"/>
        </w:rPr>
        <w:t>)</w:t>
      </w:r>
      <w:r w:rsidR="00A2461D" w:rsidRPr="008817E2">
        <w:rPr>
          <w:rFonts w:cstheme="minorHAnsi"/>
          <w:sz w:val="24"/>
          <w:szCs w:val="24"/>
          <w:lang w:val="en-US"/>
        </w:rPr>
        <w:t xml:space="preserve"> Djerba</w:t>
      </w:r>
      <w:r w:rsidRPr="008817E2">
        <w:rPr>
          <w:rFonts w:cstheme="minorHAnsi"/>
          <w:sz w:val="24"/>
          <w:szCs w:val="24"/>
          <w:lang w:val="en-US"/>
        </w:rPr>
        <w:t>: breakfast, light lunch, dinner with “</w:t>
      </w:r>
      <w:r w:rsidR="00A2461D" w:rsidRPr="008817E2">
        <w:rPr>
          <w:rFonts w:cstheme="minorHAnsi"/>
          <w:sz w:val="24"/>
          <w:szCs w:val="24"/>
          <w:lang w:val="en-US"/>
        </w:rPr>
        <w:t>Awards</w:t>
      </w:r>
      <w:r w:rsidRPr="008817E2">
        <w:rPr>
          <w:rFonts w:cstheme="minorHAnsi"/>
          <w:sz w:val="24"/>
          <w:szCs w:val="24"/>
          <w:lang w:val="en-US"/>
        </w:rPr>
        <w:t>”.</w:t>
      </w:r>
    </w:p>
    <w:p w14:paraId="28FDC3D0" w14:textId="1A73108A" w:rsidR="00262C76" w:rsidRPr="008817E2" w:rsidRDefault="00262C76" w:rsidP="00262C76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5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>th</w:t>
      </w:r>
      <w:r w:rsidRPr="008817E2">
        <w:rPr>
          <w:rFonts w:cstheme="minorHAnsi"/>
          <w:sz w:val="24"/>
          <w:szCs w:val="24"/>
          <w:lang w:val="en-US"/>
        </w:rPr>
        <w:t xml:space="preserve"> day (</w:t>
      </w:r>
      <w:r w:rsidR="008817E2" w:rsidRPr="008817E2">
        <w:rPr>
          <w:rFonts w:cstheme="minorHAnsi"/>
          <w:sz w:val="24"/>
          <w:szCs w:val="24"/>
          <w:lang w:val="en-US"/>
        </w:rPr>
        <w:t>15/10</w:t>
      </w:r>
      <w:r w:rsidRPr="008817E2">
        <w:rPr>
          <w:rFonts w:cstheme="minorHAnsi"/>
          <w:sz w:val="24"/>
          <w:szCs w:val="24"/>
          <w:lang w:val="en-US"/>
        </w:rPr>
        <w:t>):  breakfast and farewell</w:t>
      </w:r>
      <w:r w:rsidRPr="008817E2">
        <w:rPr>
          <w:rFonts w:cstheme="minorHAnsi"/>
          <w:i/>
          <w:iCs/>
          <w:color w:val="E36C0A" w:themeColor="accent6" w:themeShade="BF"/>
          <w:sz w:val="24"/>
          <w:szCs w:val="24"/>
          <w:lang w:val="en-US"/>
        </w:rPr>
        <w:t xml:space="preserve"> </w:t>
      </w:r>
    </w:p>
    <w:p w14:paraId="2A4DC134" w14:textId="14136D10" w:rsidR="00262C76" w:rsidRPr="008817E2" w:rsidRDefault="00262C76" w:rsidP="003956BD">
      <w:pPr>
        <w:spacing w:line="240" w:lineRule="auto"/>
        <w:ind w:left="1080"/>
        <w:jc w:val="both"/>
        <w:rPr>
          <w:rFonts w:cstheme="minorHAnsi"/>
          <w:sz w:val="24"/>
          <w:szCs w:val="24"/>
          <w:lang w:val="en-US"/>
        </w:rPr>
      </w:pPr>
      <w:r w:rsidRPr="006F5A22">
        <w:rPr>
          <w:rFonts w:cstheme="minorHAnsi"/>
          <w:sz w:val="24"/>
          <w:szCs w:val="24"/>
          <w:lang w:val="en-US"/>
        </w:rPr>
        <w:t xml:space="preserve">One free </w:t>
      </w:r>
      <w:r w:rsidR="003956BD" w:rsidRPr="006F5A22">
        <w:rPr>
          <w:rFonts w:cstheme="minorHAnsi"/>
          <w:sz w:val="24"/>
          <w:szCs w:val="24"/>
          <w:lang w:val="en-US"/>
        </w:rPr>
        <w:t>beer</w:t>
      </w:r>
      <w:r w:rsidRPr="006F5A22">
        <w:rPr>
          <w:rFonts w:cstheme="minorHAnsi"/>
          <w:sz w:val="24"/>
          <w:szCs w:val="24"/>
          <w:lang w:val="en-US"/>
        </w:rPr>
        <w:t xml:space="preserve"> or ¼ bottle of wine </w:t>
      </w:r>
      <w:r w:rsidR="006F5A22" w:rsidRPr="006F5A22">
        <w:rPr>
          <w:rFonts w:cstheme="minorHAnsi"/>
          <w:sz w:val="24"/>
          <w:szCs w:val="24"/>
          <w:lang w:val="en-US"/>
        </w:rPr>
        <w:t xml:space="preserve">or soft drink </w:t>
      </w:r>
      <w:r w:rsidRPr="008817E2">
        <w:rPr>
          <w:rFonts w:cstheme="minorHAnsi"/>
          <w:sz w:val="24"/>
          <w:szCs w:val="24"/>
          <w:lang w:val="en-US"/>
        </w:rPr>
        <w:t xml:space="preserve">per person </w:t>
      </w:r>
      <w:r w:rsidR="006F5A22">
        <w:rPr>
          <w:rFonts w:cstheme="minorHAnsi"/>
          <w:sz w:val="24"/>
          <w:szCs w:val="24"/>
          <w:lang w:val="en-US"/>
        </w:rPr>
        <w:t xml:space="preserve">will be available </w:t>
      </w:r>
      <w:r w:rsidRPr="008817E2">
        <w:rPr>
          <w:rFonts w:cstheme="minorHAnsi"/>
          <w:sz w:val="24"/>
          <w:szCs w:val="24"/>
          <w:lang w:val="en-US"/>
        </w:rPr>
        <w:t>at dinners.</w:t>
      </w:r>
    </w:p>
    <w:p w14:paraId="040644A7" w14:textId="77777777" w:rsidR="00552976" w:rsidRPr="008817E2" w:rsidRDefault="00552976" w:rsidP="00552976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GB"/>
        </w:rPr>
      </w:pPr>
      <w:r w:rsidRPr="008817E2">
        <w:rPr>
          <w:sz w:val="24"/>
          <w:szCs w:val="24"/>
          <w:lang w:val="en-GB"/>
        </w:rPr>
        <w:t>Meeting souvenir; sticker;</w:t>
      </w:r>
    </w:p>
    <w:p w14:paraId="7F43C950" w14:textId="523D1B0D" w:rsidR="00552976" w:rsidRPr="008817E2" w:rsidRDefault="00552976" w:rsidP="003956BD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GB"/>
        </w:rPr>
      </w:pPr>
      <w:r w:rsidRPr="008817E2">
        <w:rPr>
          <w:sz w:val="24"/>
          <w:szCs w:val="24"/>
          <w:lang w:val="en-GB"/>
        </w:rPr>
        <w:t>Road and healthcare assistance throughout the meeting; transportation of baggage during the tour (</w:t>
      </w:r>
      <w:r w:rsidR="003956BD">
        <w:rPr>
          <w:sz w:val="24"/>
          <w:szCs w:val="24"/>
          <w:lang w:val="en-GB"/>
        </w:rPr>
        <w:t>when</w:t>
      </w:r>
      <w:r w:rsidRPr="008817E2">
        <w:rPr>
          <w:sz w:val="24"/>
          <w:szCs w:val="24"/>
          <w:lang w:val="en-GB"/>
        </w:rPr>
        <w:t xml:space="preserve"> changing hotels);</w:t>
      </w:r>
    </w:p>
    <w:p w14:paraId="6CBA09FD" w14:textId="77777777" w:rsidR="00552976" w:rsidRPr="008817E2" w:rsidRDefault="00552976" w:rsidP="00552976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GB"/>
        </w:rPr>
      </w:pPr>
      <w:r w:rsidRPr="008817E2">
        <w:rPr>
          <w:sz w:val="24"/>
          <w:szCs w:val="24"/>
          <w:lang w:val="en-GB"/>
        </w:rPr>
        <w:t>A souvenir medal/plaque or pin;</w:t>
      </w:r>
    </w:p>
    <w:p w14:paraId="0D1FF1A7" w14:textId="3F2AEC5A" w:rsidR="00FE3367" w:rsidRPr="008817E2" w:rsidRDefault="00552976" w:rsidP="00552976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GB"/>
        </w:rPr>
      </w:pPr>
      <w:r w:rsidRPr="008817E2">
        <w:rPr>
          <w:sz w:val="24"/>
          <w:szCs w:val="24"/>
          <w:lang w:val="en-GB"/>
        </w:rPr>
        <w:t>Other souvenirs left to the choice of the organiser, but easy to transport on a motorcycle.</w:t>
      </w:r>
    </w:p>
    <w:p w14:paraId="5B1DF6D0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7 Accommodations</w:t>
      </w:r>
    </w:p>
    <w:p w14:paraId="07E668E1" w14:textId="2CA1E88C" w:rsidR="006B5DFA" w:rsidRPr="00E677A1" w:rsidRDefault="00C90821" w:rsidP="008817E2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Hotel reservations </w:t>
      </w:r>
      <w:r w:rsidR="00170F28" w:rsidRPr="00E677A1">
        <w:rPr>
          <w:sz w:val="24"/>
          <w:szCs w:val="24"/>
          <w:lang w:val="en-GB"/>
        </w:rPr>
        <w:t xml:space="preserve">(in double rooms) </w:t>
      </w:r>
      <w:r w:rsidRPr="00E677A1">
        <w:rPr>
          <w:sz w:val="24"/>
          <w:szCs w:val="24"/>
          <w:lang w:val="en-GB"/>
        </w:rPr>
        <w:t xml:space="preserve">are included in the entry fee, and must be paid before </w:t>
      </w:r>
      <w:r w:rsidR="008817E2">
        <w:rPr>
          <w:sz w:val="24"/>
          <w:szCs w:val="24"/>
          <w:lang w:val="en-GB"/>
        </w:rPr>
        <w:t xml:space="preserve">31 July 2023 </w:t>
      </w:r>
      <w:r w:rsidRPr="00E677A1">
        <w:rPr>
          <w:sz w:val="24"/>
          <w:szCs w:val="24"/>
          <w:lang w:val="en-GB"/>
        </w:rPr>
        <w:t xml:space="preserve">into the bank account given in Reg. 4. All payments will be in Euros (€) and </w:t>
      </w:r>
      <w:r w:rsidRPr="00E677A1">
        <w:rPr>
          <w:b/>
          <w:bCs/>
          <w:sz w:val="24"/>
          <w:szCs w:val="24"/>
          <w:lang w:val="en-GB"/>
        </w:rPr>
        <w:t>must cover all bank transfer costs</w:t>
      </w:r>
      <w:r w:rsidRPr="00E677A1">
        <w:rPr>
          <w:sz w:val="24"/>
          <w:szCs w:val="24"/>
          <w:lang w:val="en-GB"/>
        </w:rPr>
        <w:t>.</w:t>
      </w:r>
    </w:p>
    <w:p w14:paraId="27926D85" w14:textId="11147EE9" w:rsidR="00C90821" w:rsidRPr="00E677A1" w:rsidRDefault="00CC79E8" w:rsidP="003956BD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There is a</w:t>
      </w:r>
      <w:r w:rsidR="00FD4C02">
        <w:rPr>
          <w:sz w:val="24"/>
          <w:szCs w:val="24"/>
          <w:lang w:val="en-GB"/>
        </w:rPr>
        <w:t xml:space="preserve"> total</w:t>
      </w:r>
      <w:r w:rsidRPr="00E677A1">
        <w:rPr>
          <w:sz w:val="24"/>
          <w:szCs w:val="24"/>
          <w:lang w:val="en-GB"/>
        </w:rPr>
        <w:t xml:space="preserve"> single room supplement of</w:t>
      </w:r>
      <w:r w:rsidR="003A1F43">
        <w:rPr>
          <w:sz w:val="24"/>
          <w:szCs w:val="24"/>
          <w:lang w:val="en-GB"/>
        </w:rPr>
        <w:t xml:space="preserve"> </w:t>
      </w:r>
      <w:r w:rsidR="00FD4C02">
        <w:rPr>
          <w:b/>
          <w:bCs/>
          <w:sz w:val="24"/>
          <w:szCs w:val="24"/>
          <w:u w:val="single"/>
          <w:lang w:val="en-GB"/>
        </w:rPr>
        <w:t>12</w:t>
      </w:r>
      <w:r w:rsidR="003956BD" w:rsidRPr="006F5A22">
        <w:rPr>
          <w:b/>
          <w:bCs/>
          <w:sz w:val="24"/>
          <w:szCs w:val="24"/>
          <w:u w:val="single"/>
          <w:lang w:val="en-GB"/>
        </w:rPr>
        <w:t>0 €</w:t>
      </w:r>
      <w:r w:rsidR="00FD4C02" w:rsidRPr="00FD4C02">
        <w:rPr>
          <w:b/>
          <w:bCs/>
          <w:sz w:val="24"/>
          <w:szCs w:val="24"/>
          <w:lang w:val="en-GB"/>
        </w:rPr>
        <w:t xml:space="preserve"> </w:t>
      </w:r>
      <w:r w:rsidR="00FD4C02">
        <w:rPr>
          <w:sz w:val="24"/>
          <w:szCs w:val="24"/>
          <w:lang w:val="en-GB"/>
        </w:rPr>
        <w:t>(30€ per night)</w:t>
      </w:r>
      <w:r w:rsidRPr="00E677A1">
        <w:rPr>
          <w:sz w:val="24"/>
          <w:szCs w:val="24"/>
          <w:lang w:val="en-GB"/>
        </w:rPr>
        <w:t>.</w:t>
      </w:r>
    </w:p>
    <w:p w14:paraId="378046A2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lastRenderedPageBreak/>
        <w:t>Reg. 8 Administrative Centre</w:t>
      </w:r>
    </w:p>
    <w:p w14:paraId="4F227AFC" w14:textId="3134E8C9" w:rsidR="00C90821" w:rsidRPr="008817E2" w:rsidRDefault="00C90821" w:rsidP="00F61A08">
      <w:pPr>
        <w:spacing w:line="240" w:lineRule="auto"/>
        <w:jc w:val="both"/>
        <w:rPr>
          <w:sz w:val="24"/>
          <w:szCs w:val="24"/>
          <w:u w:val="single"/>
          <w:lang w:val="en-GB"/>
        </w:rPr>
      </w:pPr>
      <w:r w:rsidRPr="008817E2">
        <w:rPr>
          <w:sz w:val="24"/>
          <w:szCs w:val="24"/>
          <w:lang w:val="en-GB"/>
        </w:rPr>
        <w:t xml:space="preserve">The Administrative Centre will be open on the </w:t>
      </w:r>
      <w:r w:rsidR="00F61A08" w:rsidRPr="008817E2">
        <w:rPr>
          <w:sz w:val="24"/>
          <w:szCs w:val="24"/>
          <w:lang w:val="en-GB"/>
        </w:rPr>
        <w:t>October</w:t>
      </w:r>
      <w:r w:rsidR="00F61A08">
        <w:rPr>
          <w:sz w:val="24"/>
          <w:szCs w:val="24"/>
          <w:lang w:val="en-GB"/>
        </w:rPr>
        <w:t xml:space="preserve"> 11,</w:t>
      </w:r>
      <w:r w:rsidR="008817E2" w:rsidRPr="008817E2">
        <w:rPr>
          <w:sz w:val="24"/>
          <w:szCs w:val="24"/>
          <w:lang w:val="en-GB"/>
        </w:rPr>
        <w:t xml:space="preserve"> 2023</w:t>
      </w:r>
      <w:r w:rsidR="006E44B1" w:rsidRPr="008817E2">
        <w:rPr>
          <w:sz w:val="24"/>
          <w:szCs w:val="24"/>
          <w:lang w:val="en-GB"/>
        </w:rPr>
        <w:t xml:space="preserve"> </w:t>
      </w:r>
      <w:r w:rsidRPr="008817E2">
        <w:rPr>
          <w:sz w:val="24"/>
          <w:szCs w:val="24"/>
          <w:lang w:val="en-GB"/>
        </w:rPr>
        <w:t xml:space="preserve">in the </w:t>
      </w:r>
      <w:proofErr w:type="spellStart"/>
      <w:r w:rsidR="008817E2" w:rsidRPr="008817E2">
        <w:rPr>
          <w:rFonts w:cstheme="minorHAnsi"/>
          <w:color w:val="000A12"/>
          <w:sz w:val="24"/>
          <w:szCs w:val="24"/>
          <w:lang w:val="en-GB"/>
        </w:rPr>
        <w:t>Odyssee</w:t>
      </w:r>
      <w:proofErr w:type="spellEnd"/>
      <w:r w:rsidR="008817E2" w:rsidRPr="008817E2">
        <w:rPr>
          <w:rFonts w:cstheme="minorHAnsi"/>
          <w:color w:val="000A12"/>
          <w:sz w:val="24"/>
          <w:szCs w:val="24"/>
          <w:lang w:val="en-GB"/>
        </w:rPr>
        <w:t xml:space="preserve"> Resort &amp; Thalasso </w:t>
      </w:r>
      <w:r w:rsidR="008817E2" w:rsidRPr="008817E2">
        <w:rPr>
          <w:rFonts w:cstheme="minorHAnsi"/>
          <w:i/>
          <w:sz w:val="24"/>
          <w:szCs w:val="24"/>
          <w:lang w:val="en-US"/>
        </w:rPr>
        <w:t xml:space="preserve">Hotel </w:t>
      </w:r>
      <w:r w:rsidR="008817E2" w:rsidRPr="008817E2">
        <w:rPr>
          <w:rFonts w:cstheme="minorHAnsi"/>
          <w:sz w:val="24"/>
          <w:szCs w:val="24"/>
          <w:lang w:val="en-US"/>
        </w:rPr>
        <w:t xml:space="preserve">in </w:t>
      </w:r>
      <w:proofErr w:type="spellStart"/>
      <w:r w:rsidR="008817E2" w:rsidRPr="008817E2">
        <w:rPr>
          <w:rFonts w:cstheme="minorHAnsi"/>
          <w:sz w:val="24"/>
          <w:szCs w:val="24"/>
          <w:lang w:val="en-US"/>
        </w:rPr>
        <w:t>Zarzis</w:t>
      </w:r>
      <w:proofErr w:type="spellEnd"/>
      <w:r w:rsidR="008817E2">
        <w:rPr>
          <w:rFonts w:cstheme="minorHAnsi"/>
          <w:sz w:val="24"/>
          <w:szCs w:val="24"/>
          <w:lang w:val="en-US"/>
        </w:rPr>
        <w:t xml:space="preserve"> at 14.00h.</w:t>
      </w:r>
    </w:p>
    <w:p w14:paraId="60BF3ED8" w14:textId="50F6A24F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 xml:space="preserve">Reg. 9 </w:t>
      </w:r>
      <w:r w:rsidR="000C0343">
        <w:rPr>
          <w:b/>
          <w:sz w:val="24"/>
          <w:szCs w:val="24"/>
          <w:lang w:val="en-US"/>
        </w:rPr>
        <w:t>Awards</w:t>
      </w:r>
      <w:r w:rsidRPr="005D1059">
        <w:rPr>
          <w:b/>
          <w:sz w:val="24"/>
          <w:szCs w:val="24"/>
          <w:lang w:val="en-US"/>
        </w:rPr>
        <w:t xml:space="preserve"> and Classification</w:t>
      </w:r>
    </w:p>
    <w:p w14:paraId="6CC1F20C" w14:textId="77777777" w:rsidR="00026FD4" w:rsidRDefault="00026FD4" w:rsidP="00026FD4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 awards and classification will be done by FIM</w:t>
      </w:r>
    </w:p>
    <w:p w14:paraId="676FA2EE" w14:textId="77777777" w:rsidR="00026FD4" w:rsidRDefault="00026FD4" w:rsidP="00026FD4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However, Organisers may present their awards and classification with prior approval from CTL Jury President</w:t>
      </w:r>
    </w:p>
    <w:p w14:paraId="26FBC14E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10 Disqualifications</w:t>
      </w:r>
    </w:p>
    <w:p w14:paraId="23338576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Under supervision of the Executive Committee, participants can be officially disqualified if necessary. Decision of the Executive Committee will be final on this matter. </w:t>
      </w:r>
    </w:p>
    <w:p w14:paraId="7ABCAC3B" w14:textId="1769DEEE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</w:t>
      </w:r>
      <w:r w:rsidR="000C0343">
        <w:rPr>
          <w:b/>
          <w:sz w:val="24"/>
          <w:szCs w:val="24"/>
          <w:lang w:val="en-US"/>
        </w:rPr>
        <w:t>1</w:t>
      </w:r>
      <w:r w:rsidRPr="005D1059">
        <w:rPr>
          <w:b/>
          <w:sz w:val="24"/>
          <w:szCs w:val="24"/>
          <w:lang w:val="en-US"/>
        </w:rPr>
        <w:t xml:space="preserve"> National Delegates</w:t>
      </w:r>
    </w:p>
    <w:p w14:paraId="33285164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Each participating FMN has the right to nominate one delegate holder of Tourism Steward’s </w:t>
      </w:r>
      <w:r>
        <w:rPr>
          <w:sz w:val="24"/>
          <w:szCs w:val="24"/>
          <w:lang w:val="en-US"/>
        </w:rPr>
        <w:t>L</w:t>
      </w:r>
      <w:r w:rsidRPr="005D1059">
        <w:rPr>
          <w:sz w:val="24"/>
          <w:szCs w:val="24"/>
          <w:lang w:val="en-US"/>
        </w:rPr>
        <w:t xml:space="preserve">icense. The nomination shall be made in writing to the organizer at least 30 days before the event. </w:t>
      </w:r>
    </w:p>
    <w:p w14:paraId="2CC729D8" w14:textId="57847520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</w:t>
      </w:r>
      <w:r w:rsidR="000C0343">
        <w:rPr>
          <w:b/>
          <w:sz w:val="24"/>
          <w:szCs w:val="24"/>
          <w:lang w:val="en-US"/>
        </w:rPr>
        <w:t>2</w:t>
      </w:r>
      <w:r w:rsidRPr="005D1059">
        <w:rPr>
          <w:b/>
          <w:sz w:val="24"/>
          <w:szCs w:val="24"/>
          <w:lang w:val="en-US"/>
        </w:rPr>
        <w:t xml:space="preserve"> Cancellation of event</w:t>
      </w:r>
    </w:p>
    <w:p w14:paraId="6F9D0601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The organizer can cancel the event: </w:t>
      </w:r>
    </w:p>
    <w:p w14:paraId="75FC3997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– If, at the closing date, the number of entries is below 100. </w:t>
      </w:r>
    </w:p>
    <w:p w14:paraId="683A3EFA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– In the case of absolute necessity. </w:t>
      </w:r>
    </w:p>
    <w:p w14:paraId="1D8EF708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In the case of cancellation of the event, the participants who transmitted their entry forms before the closing entry date will be notified. </w:t>
      </w:r>
    </w:p>
    <w:p w14:paraId="522AC926" w14:textId="5BD0D01E" w:rsidR="00952DB2" w:rsidRPr="005F1A09" w:rsidRDefault="00952DB2" w:rsidP="00952DB2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Reg. 1</w:t>
      </w:r>
      <w:r w:rsidR="000C0343">
        <w:rPr>
          <w:b/>
          <w:bCs/>
          <w:sz w:val="24"/>
          <w:szCs w:val="24"/>
          <w:lang w:val="en-GB"/>
        </w:rPr>
        <w:t>3</w:t>
      </w:r>
      <w:r>
        <w:rPr>
          <w:b/>
          <w:bCs/>
          <w:sz w:val="24"/>
          <w:szCs w:val="24"/>
          <w:lang w:val="en-GB"/>
        </w:rPr>
        <w:t xml:space="preserve"> </w:t>
      </w:r>
      <w:r w:rsidRPr="005F1A09">
        <w:rPr>
          <w:b/>
          <w:bCs/>
          <w:sz w:val="24"/>
          <w:szCs w:val="24"/>
          <w:lang w:val="en-GB"/>
        </w:rPr>
        <w:t>General</w:t>
      </w:r>
    </w:p>
    <w:p w14:paraId="4E738661" w14:textId="77777777" w:rsidR="00952DB2" w:rsidRPr="005F1A09" w:rsidRDefault="00952DB2" w:rsidP="00952DB2">
      <w:pPr>
        <w:spacing w:line="240" w:lineRule="auto"/>
        <w:jc w:val="both"/>
        <w:rPr>
          <w:bCs/>
          <w:sz w:val="24"/>
          <w:szCs w:val="24"/>
          <w:lang w:val="en-GB"/>
        </w:rPr>
      </w:pPr>
      <w:r w:rsidRPr="005F1A09">
        <w:rPr>
          <w:bCs/>
          <w:sz w:val="24"/>
          <w:szCs w:val="24"/>
          <w:lang w:val="en-GB"/>
        </w:rPr>
        <w:t>Cancellation of registration</w:t>
      </w:r>
    </w:p>
    <w:p w14:paraId="40F70D55" w14:textId="6C5FCB31" w:rsidR="00952DB2" w:rsidRPr="005F1A09" w:rsidRDefault="00952DB2" w:rsidP="008B2969">
      <w:pPr>
        <w:spacing w:line="240" w:lineRule="auto"/>
        <w:jc w:val="both"/>
        <w:rPr>
          <w:bCs/>
          <w:sz w:val="24"/>
          <w:szCs w:val="24"/>
          <w:lang w:val="en-GB"/>
        </w:rPr>
      </w:pPr>
      <w:r w:rsidRPr="005F1A09">
        <w:rPr>
          <w:bCs/>
          <w:sz w:val="24"/>
          <w:szCs w:val="24"/>
          <w:lang w:val="en-GB"/>
        </w:rPr>
        <w:t>In case of individual registration cancelling, it shall be made by intermediary of the FNM of the participant and shall be transmitted to the Organiser</w:t>
      </w:r>
      <w:r>
        <w:rPr>
          <w:bCs/>
          <w:sz w:val="24"/>
          <w:szCs w:val="24"/>
          <w:lang w:val="en-GB"/>
        </w:rPr>
        <w:t xml:space="preserve"> by</w:t>
      </w:r>
      <w:r w:rsidRPr="005F1A09">
        <w:rPr>
          <w:bCs/>
          <w:sz w:val="24"/>
          <w:szCs w:val="24"/>
          <w:lang w:val="en-GB"/>
        </w:rPr>
        <w:t xml:space="preserve"> </w:t>
      </w:r>
      <w:r w:rsidR="008B2969">
        <w:rPr>
          <w:bCs/>
          <w:sz w:val="24"/>
          <w:szCs w:val="24"/>
          <w:lang w:val="en-GB"/>
        </w:rPr>
        <w:t>August</w:t>
      </w:r>
      <w:r>
        <w:rPr>
          <w:bCs/>
          <w:sz w:val="24"/>
          <w:szCs w:val="24"/>
          <w:lang w:val="en-GB"/>
        </w:rPr>
        <w:t xml:space="preserve"> 1</w:t>
      </w:r>
      <w:r w:rsidRPr="00F45808">
        <w:rPr>
          <w:bCs/>
          <w:sz w:val="24"/>
          <w:szCs w:val="24"/>
          <w:vertAlign w:val="superscript"/>
          <w:lang w:val="en-GB"/>
        </w:rPr>
        <w:t>st</w:t>
      </w:r>
      <w:r w:rsidRPr="000E74AD">
        <w:rPr>
          <w:bCs/>
          <w:sz w:val="24"/>
          <w:szCs w:val="24"/>
          <w:lang w:val="en-GB"/>
        </w:rPr>
        <w:t xml:space="preserve"> </w:t>
      </w:r>
      <w:r w:rsidRPr="005F1A09">
        <w:rPr>
          <w:bCs/>
          <w:sz w:val="24"/>
          <w:szCs w:val="24"/>
          <w:lang w:val="en-GB"/>
        </w:rPr>
        <w:t xml:space="preserve">at </w:t>
      </w:r>
      <w:r>
        <w:rPr>
          <w:bCs/>
          <w:sz w:val="24"/>
          <w:szCs w:val="24"/>
          <w:lang w:val="en-GB"/>
        </w:rPr>
        <w:t xml:space="preserve">the </w:t>
      </w:r>
      <w:r w:rsidRPr="005F1A09">
        <w:rPr>
          <w:bCs/>
          <w:sz w:val="24"/>
          <w:szCs w:val="24"/>
          <w:lang w:val="en-GB"/>
        </w:rPr>
        <w:t>latest</w:t>
      </w:r>
      <w:r>
        <w:rPr>
          <w:bCs/>
          <w:sz w:val="24"/>
          <w:szCs w:val="24"/>
          <w:lang w:val="en-GB"/>
        </w:rPr>
        <w:t>.</w:t>
      </w:r>
      <w:r w:rsidRPr="005F1A09">
        <w:rPr>
          <w:bCs/>
          <w:sz w:val="24"/>
          <w:szCs w:val="24"/>
          <w:lang w:val="en-GB"/>
        </w:rPr>
        <w:t xml:space="preserve"> In this case 90% of the registration fee will be refunded. 50% will be refunded if cancellation is between </w:t>
      </w:r>
      <w:r w:rsidR="008B2969">
        <w:rPr>
          <w:bCs/>
          <w:sz w:val="24"/>
          <w:szCs w:val="24"/>
          <w:lang w:val="en-GB"/>
        </w:rPr>
        <w:t>August</w:t>
      </w:r>
      <w:r>
        <w:rPr>
          <w:bCs/>
          <w:sz w:val="24"/>
          <w:szCs w:val="24"/>
          <w:lang w:val="en-GB"/>
        </w:rPr>
        <w:t xml:space="preserve"> </w:t>
      </w:r>
      <w:r w:rsidRPr="005F1A09">
        <w:rPr>
          <w:bCs/>
          <w:sz w:val="24"/>
          <w:szCs w:val="24"/>
          <w:lang w:val="en-GB"/>
        </w:rPr>
        <w:t xml:space="preserve">the </w:t>
      </w:r>
      <w:r>
        <w:rPr>
          <w:bCs/>
          <w:sz w:val="24"/>
          <w:szCs w:val="24"/>
          <w:lang w:val="en-GB"/>
        </w:rPr>
        <w:t>1st</w:t>
      </w:r>
      <w:r w:rsidRPr="005F1A09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and </w:t>
      </w:r>
      <w:r w:rsidR="008B2969">
        <w:rPr>
          <w:bCs/>
          <w:sz w:val="24"/>
          <w:szCs w:val="24"/>
          <w:lang w:val="en-GB"/>
        </w:rPr>
        <w:t>August</w:t>
      </w:r>
      <w:r>
        <w:rPr>
          <w:bCs/>
          <w:sz w:val="24"/>
          <w:szCs w:val="24"/>
          <w:lang w:val="en-GB"/>
        </w:rPr>
        <w:t xml:space="preserve"> 31st</w:t>
      </w:r>
      <w:r w:rsidRPr="005F1A09">
        <w:rPr>
          <w:bCs/>
          <w:sz w:val="24"/>
          <w:szCs w:val="24"/>
          <w:lang w:val="en-GB"/>
        </w:rPr>
        <w:t>.</w:t>
      </w:r>
      <w:r>
        <w:rPr>
          <w:bCs/>
          <w:sz w:val="24"/>
          <w:szCs w:val="24"/>
          <w:lang w:val="en-GB"/>
        </w:rPr>
        <w:t xml:space="preserve"> After this date there will be no refund</w:t>
      </w:r>
    </w:p>
    <w:p w14:paraId="60C74467" w14:textId="77777777" w:rsidR="00952DB2" w:rsidRPr="005F1A09" w:rsidRDefault="00952DB2" w:rsidP="00952DB2">
      <w:pPr>
        <w:spacing w:line="240" w:lineRule="auto"/>
        <w:jc w:val="both"/>
        <w:rPr>
          <w:bCs/>
          <w:sz w:val="24"/>
          <w:szCs w:val="24"/>
          <w:lang w:val="en-GB"/>
        </w:rPr>
      </w:pPr>
      <w:r w:rsidRPr="005F1A09">
        <w:rPr>
          <w:bCs/>
          <w:sz w:val="24"/>
          <w:szCs w:val="24"/>
          <w:lang w:val="en-GB"/>
        </w:rPr>
        <w:t>SR – The English version of this document is always determinative.</w:t>
      </w:r>
    </w:p>
    <w:p w14:paraId="7EEC86D9" w14:textId="741D8B6D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</w:t>
      </w:r>
      <w:r w:rsidR="000C0343">
        <w:rPr>
          <w:b/>
          <w:sz w:val="24"/>
          <w:szCs w:val="24"/>
          <w:lang w:val="en-US"/>
        </w:rPr>
        <w:t>4</w:t>
      </w:r>
      <w:r w:rsidRPr="005D1059">
        <w:rPr>
          <w:b/>
          <w:sz w:val="24"/>
          <w:szCs w:val="24"/>
          <w:lang w:val="en-US"/>
        </w:rPr>
        <w:t xml:space="preserve"> Responsibility of the participants (Liability of the Authorities, Organizers and participants)</w:t>
      </w:r>
    </w:p>
    <w:p w14:paraId="52FE3B93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lastRenderedPageBreak/>
        <w:t>According to the CTG (Art. 11) and Art. 19 (Touristic Gatherings of Category A) all participants must be in possession of a valid driving license and the appropriate accident and 3</w:t>
      </w:r>
      <w:r w:rsidRPr="008B2969">
        <w:rPr>
          <w:sz w:val="24"/>
          <w:szCs w:val="24"/>
          <w:vertAlign w:val="superscript"/>
          <w:lang w:val="en-US"/>
        </w:rPr>
        <w:t>rd</w:t>
      </w:r>
      <w:r w:rsidRPr="005D1059">
        <w:rPr>
          <w:sz w:val="24"/>
          <w:szCs w:val="24"/>
          <w:lang w:val="en-US"/>
        </w:rPr>
        <w:t xml:space="preserve"> party liability insurances valid for the countries through which they will pass. Furthermore, the participants undertake to indemnify and exonerate the FIM, the FMNR, the </w:t>
      </w:r>
      <w:proofErr w:type="spellStart"/>
      <w:r w:rsidRPr="005D1059">
        <w:rPr>
          <w:sz w:val="24"/>
          <w:szCs w:val="24"/>
          <w:lang w:val="en-US"/>
        </w:rPr>
        <w:t>organi</w:t>
      </w:r>
      <w:r>
        <w:rPr>
          <w:sz w:val="24"/>
          <w:szCs w:val="24"/>
          <w:lang w:val="en-US"/>
        </w:rPr>
        <w:t>s</w:t>
      </w:r>
      <w:r w:rsidRPr="005D1059">
        <w:rPr>
          <w:sz w:val="24"/>
          <w:szCs w:val="24"/>
          <w:lang w:val="en-US"/>
        </w:rPr>
        <w:t>ers</w:t>
      </w:r>
      <w:proofErr w:type="spellEnd"/>
      <w:r w:rsidRPr="005D1059">
        <w:rPr>
          <w:sz w:val="24"/>
          <w:szCs w:val="24"/>
          <w:lang w:val="en-US"/>
        </w:rPr>
        <w:t xml:space="preserve"> and the officials, as well as their employees, officers and agents from any third party liability for any loss, damage or injury, for which he/she is jointly and severally liable. </w:t>
      </w:r>
    </w:p>
    <w:p w14:paraId="7E406345" w14:textId="77777777" w:rsidR="00952DB2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Police </w:t>
      </w:r>
      <w:r>
        <w:rPr>
          <w:sz w:val="24"/>
          <w:szCs w:val="24"/>
          <w:lang w:val="en-US"/>
        </w:rPr>
        <w:t xml:space="preserve">and “marshals” </w:t>
      </w:r>
      <w:r w:rsidRPr="005D1059">
        <w:rPr>
          <w:sz w:val="24"/>
          <w:szCs w:val="24"/>
          <w:lang w:val="en-US"/>
        </w:rPr>
        <w:t xml:space="preserve">instructions on the guided tours must be followed. </w:t>
      </w:r>
    </w:p>
    <w:p w14:paraId="072D4B5A" w14:textId="7AE180A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</w:t>
      </w:r>
      <w:r w:rsidR="000C0343">
        <w:rPr>
          <w:b/>
          <w:sz w:val="24"/>
          <w:szCs w:val="24"/>
          <w:lang w:val="en-US"/>
        </w:rPr>
        <w:t>5</w:t>
      </w:r>
      <w:r w:rsidRPr="005D1059">
        <w:rPr>
          <w:b/>
          <w:sz w:val="24"/>
          <w:szCs w:val="24"/>
          <w:lang w:val="en-US"/>
        </w:rPr>
        <w:t xml:space="preserve"> Rider Conduct and Protection of the Environment</w:t>
      </w:r>
    </w:p>
    <w:p w14:paraId="6FB063C8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Motorcyclists are expected to consider other road users (CTG Art.3). </w:t>
      </w:r>
    </w:p>
    <w:p w14:paraId="5CF0D050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>Article 1.2 of the Environment Code – Rider Conduct:</w:t>
      </w:r>
    </w:p>
    <w:p w14:paraId="1D747331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a)</w:t>
      </w:r>
      <w:r w:rsidRPr="005D1059">
        <w:rPr>
          <w:sz w:val="24"/>
          <w:szCs w:val="24"/>
          <w:lang w:val="en-US"/>
        </w:rPr>
        <w:t xml:space="preserve"> Individual motorcyclists should develop riding habits to ensure full integration with other types of road users. </w:t>
      </w:r>
    </w:p>
    <w:p w14:paraId="1773E862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b)</w:t>
      </w:r>
      <w:r w:rsidRPr="005D1059">
        <w:rPr>
          <w:sz w:val="24"/>
          <w:szCs w:val="24"/>
          <w:lang w:val="en-US"/>
        </w:rPr>
        <w:t xml:space="preserve"> Ride safely and avoid aggressive and competitive riding. </w:t>
      </w:r>
    </w:p>
    <w:p w14:paraId="54A6B950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c)</w:t>
      </w:r>
      <w:r w:rsidRPr="005D1059">
        <w:rPr>
          <w:sz w:val="24"/>
          <w:szCs w:val="24"/>
          <w:lang w:val="en-US"/>
        </w:rPr>
        <w:t xml:space="preserve"> Save petrol and reduce pollution by avoiding unnecessary idling of engines. </w:t>
      </w:r>
    </w:p>
    <w:p w14:paraId="1B20175E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d)</w:t>
      </w:r>
      <w:r w:rsidRPr="005D1059">
        <w:rPr>
          <w:sz w:val="24"/>
          <w:szCs w:val="24"/>
          <w:lang w:val="en-US"/>
        </w:rPr>
        <w:t xml:space="preserve"> Ride politely and limit noise pollution by using your horn only in an emergency. </w:t>
      </w:r>
    </w:p>
    <w:p w14:paraId="392D3ACE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e)</w:t>
      </w:r>
      <w:r w:rsidRPr="005D1059">
        <w:rPr>
          <w:sz w:val="24"/>
          <w:szCs w:val="24"/>
          <w:lang w:val="en-US"/>
        </w:rPr>
        <w:t xml:space="preserve"> Noise annoyance. Use standard or another quiet exhaust system and keep audio systems at a low level.</w:t>
      </w:r>
    </w:p>
    <w:p w14:paraId="1735B985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f)</w:t>
      </w:r>
      <w:r w:rsidRPr="005D1059">
        <w:rPr>
          <w:sz w:val="24"/>
          <w:szCs w:val="24"/>
          <w:lang w:val="en-US"/>
        </w:rPr>
        <w:t xml:space="preserve"> Use only routes which are open to motorcyclists. </w:t>
      </w:r>
    </w:p>
    <w:p w14:paraId="031ADE24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g)</w:t>
      </w:r>
      <w:r w:rsidRPr="005D1059">
        <w:rPr>
          <w:sz w:val="24"/>
          <w:szCs w:val="24"/>
          <w:lang w:val="en-US"/>
        </w:rPr>
        <w:t xml:space="preserve"> Ride like a professional by riding at a quiet and unobtrusive pace when riding in groups. </w:t>
      </w:r>
    </w:p>
    <w:p w14:paraId="38C8AEBF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 xml:space="preserve">h) </w:t>
      </w:r>
      <w:r w:rsidRPr="005D1059">
        <w:rPr>
          <w:sz w:val="24"/>
          <w:szCs w:val="24"/>
          <w:lang w:val="en-US"/>
        </w:rPr>
        <w:t xml:space="preserve">Respect nature by not travelling on paths which risk being damaged beyond a point of natural recovery. </w:t>
      </w:r>
    </w:p>
    <w:p w14:paraId="05E49A8D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i)</w:t>
      </w:r>
      <w:r>
        <w:rPr>
          <w:b/>
          <w:sz w:val="24"/>
          <w:szCs w:val="24"/>
          <w:lang w:val="en-US"/>
        </w:rPr>
        <w:t xml:space="preserve"> </w:t>
      </w:r>
      <w:r w:rsidRPr="005D1059">
        <w:rPr>
          <w:sz w:val="24"/>
          <w:szCs w:val="24"/>
          <w:lang w:val="en-US"/>
        </w:rPr>
        <w:t xml:space="preserve">Protect wildlife and its natural habitat by riding intelligently. </w:t>
      </w:r>
    </w:p>
    <w:p w14:paraId="2E09D071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j)</w:t>
      </w:r>
      <w:r w:rsidRPr="005D1059">
        <w:rPr>
          <w:sz w:val="24"/>
          <w:szCs w:val="24"/>
          <w:lang w:val="en-US"/>
        </w:rPr>
        <w:t xml:space="preserve"> Ensure that your used oil, </w:t>
      </w:r>
      <w:proofErr w:type="spellStart"/>
      <w:r w:rsidRPr="005D1059">
        <w:rPr>
          <w:sz w:val="24"/>
          <w:szCs w:val="24"/>
          <w:lang w:val="en-US"/>
        </w:rPr>
        <w:t>tyres</w:t>
      </w:r>
      <w:proofErr w:type="spellEnd"/>
      <w:r w:rsidRPr="005D1059">
        <w:rPr>
          <w:sz w:val="24"/>
          <w:szCs w:val="24"/>
          <w:lang w:val="en-US"/>
        </w:rPr>
        <w:t xml:space="preserve">, batteries and other recyclable items are properly recycled. </w:t>
      </w:r>
    </w:p>
    <w:p w14:paraId="498E41E3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k)</w:t>
      </w:r>
      <w:r w:rsidRPr="005D1059">
        <w:rPr>
          <w:sz w:val="24"/>
          <w:szCs w:val="24"/>
          <w:lang w:val="en-US"/>
        </w:rPr>
        <w:t xml:space="preserve"> Encourage a rational use of fuel and space economy by using motorcycles instead of driving automobiles. </w:t>
      </w:r>
    </w:p>
    <w:p w14:paraId="71827C33" w14:textId="20BD8CF0" w:rsidR="00952DB2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l)</w:t>
      </w:r>
      <w:r w:rsidRPr="005D1059">
        <w:rPr>
          <w:sz w:val="24"/>
          <w:szCs w:val="24"/>
          <w:lang w:val="en-US"/>
        </w:rPr>
        <w:t xml:space="preserve"> Remember that our cities and our roads are not circuits.</w:t>
      </w:r>
    </w:p>
    <w:p w14:paraId="2A866CA6" w14:textId="77777777" w:rsidR="000C0343" w:rsidRDefault="000C0343" w:rsidP="00952DB2">
      <w:pPr>
        <w:spacing w:line="240" w:lineRule="auto"/>
        <w:jc w:val="both"/>
        <w:rPr>
          <w:sz w:val="24"/>
          <w:szCs w:val="24"/>
          <w:lang w:val="en-US"/>
        </w:rPr>
      </w:pPr>
    </w:p>
    <w:p w14:paraId="4482480A" w14:textId="77777777" w:rsidR="000C0343" w:rsidRDefault="000C03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0160E7A" w14:textId="77777777" w:rsidR="000C0343" w:rsidRPr="00E677A1" w:rsidRDefault="000C0343" w:rsidP="000C0343">
      <w:pPr>
        <w:spacing w:line="240" w:lineRule="auto"/>
        <w:jc w:val="center"/>
        <w:rPr>
          <w:b/>
          <w:sz w:val="28"/>
          <w:szCs w:val="28"/>
          <w:lang w:val="en-GB"/>
        </w:rPr>
      </w:pPr>
      <w:r w:rsidRPr="00E677A1">
        <w:rPr>
          <w:b/>
          <w:sz w:val="28"/>
          <w:szCs w:val="28"/>
          <w:lang w:val="en-GB"/>
        </w:rPr>
        <w:lastRenderedPageBreak/>
        <w:t>2023 FIM MOTOTOUR OF NATIONS</w:t>
      </w:r>
    </w:p>
    <w:p w14:paraId="43F3DC64" w14:textId="46C8BA10" w:rsidR="000C0343" w:rsidRPr="000C0343" w:rsidRDefault="000C0343" w:rsidP="000C0343">
      <w:pPr>
        <w:spacing w:line="240" w:lineRule="auto"/>
        <w:jc w:val="center"/>
        <w:rPr>
          <w:b/>
          <w:sz w:val="28"/>
          <w:szCs w:val="28"/>
          <w:lang w:val="en-GB"/>
        </w:rPr>
      </w:pPr>
      <w:r w:rsidRPr="00E677A1">
        <w:rPr>
          <w:b/>
          <w:sz w:val="28"/>
          <w:szCs w:val="28"/>
          <w:lang w:val="en-GB"/>
        </w:rPr>
        <w:t>SUPPLEMENTARY REGULATIONS</w:t>
      </w:r>
      <w:r>
        <w:rPr>
          <w:b/>
          <w:sz w:val="28"/>
          <w:szCs w:val="28"/>
          <w:lang w:val="en-GB"/>
        </w:rPr>
        <w:t xml:space="preserve"> – APPENDIX 1</w:t>
      </w:r>
    </w:p>
    <w:p w14:paraId="17650621" w14:textId="17EA9955" w:rsidR="00952DB2" w:rsidRPr="00952DB2" w:rsidRDefault="000C0343" w:rsidP="00770C4A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 xml:space="preserve">Reg. </w:t>
      </w:r>
      <w:r>
        <w:rPr>
          <w:b/>
          <w:sz w:val="24"/>
          <w:szCs w:val="24"/>
          <w:lang w:val="en-US"/>
        </w:rPr>
        <w:t>1</w:t>
      </w:r>
      <w:r w:rsidRPr="005D1059">
        <w:rPr>
          <w:b/>
          <w:sz w:val="24"/>
          <w:szCs w:val="24"/>
          <w:lang w:val="en-US"/>
        </w:rPr>
        <w:t xml:space="preserve"> Classification</w:t>
      </w:r>
      <w:r>
        <w:rPr>
          <w:b/>
          <w:sz w:val="24"/>
          <w:szCs w:val="24"/>
          <w:lang w:val="en-US"/>
        </w:rPr>
        <w:t xml:space="preserve"> presented by </w:t>
      </w:r>
      <w:proofErr w:type="spellStart"/>
      <w:r>
        <w:rPr>
          <w:b/>
          <w:sz w:val="24"/>
          <w:szCs w:val="24"/>
          <w:lang w:val="en-US"/>
        </w:rPr>
        <w:t>Organisers</w:t>
      </w:r>
      <w:proofErr w:type="spellEnd"/>
    </w:p>
    <w:p w14:paraId="1CC5095E" w14:textId="77777777" w:rsidR="000C0343" w:rsidRPr="005D1059" w:rsidRDefault="000C0343" w:rsidP="000C0343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>National Federation</w:t>
      </w:r>
    </w:p>
    <w:p w14:paraId="4E051105" w14:textId="77777777" w:rsidR="000C0343" w:rsidRPr="005D1059" w:rsidRDefault="000C0343" w:rsidP="000C0343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>Club</w:t>
      </w:r>
    </w:p>
    <w:p w14:paraId="336ADDA9" w14:textId="77777777" w:rsidR="000C0343" w:rsidRPr="005D1059" w:rsidRDefault="000C0343" w:rsidP="000C0343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Age of participant. Youngest and Oldest! </w:t>
      </w:r>
    </w:p>
    <w:p w14:paraId="25C66501" w14:textId="77777777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In detail, ranking rules are: </w:t>
      </w:r>
    </w:p>
    <w:p w14:paraId="471D8B37" w14:textId="77777777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>a) Each</w:t>
      </w:r>
      <w:r w:rsidRPr="00A0001F">
        <w:rPr>
          <w:b/>
          <w:bCs/>
          <w:sz w:val="24"/>
          <w:szCs w:val="24"/>
          <w:lang w:val="en-US"/>
        </w:rPr>
        <w:t xml:space="preserve"> rider</w:t>
      </w:r>
      <w:r w:rsidRPr="005D1059">
        <w:rPr>
          <w:sz w:val="24"/>
          <w:szCs w:val="24"/>
          <w:lang w:val="en-US"/>
        </w:rPr>
        <w:t xml:space="preserve"> acquires 1 point per km travelled from </w:t>
      </w:r>
      <w:r>
        <w:rPr>
          <w:sz w:val="24"/>
          <w:szCs w:val="24"/>
          <w:lang w:val="en-US"/>
        </w:rPr>
        <w:t>rider’s</w:t>
      </w:r>
      <w:r w:rsidRPr="005D1059">
        <w:rPr>
          <w:sz w:val="24"/>
          <w:szCs w:val="24"/>
          <w:lang w:val="en-US"/>
        </w:rPr>
        <w:t xml:space="preserve"> club</w:t>
      </w:r>
      <w:r>
        <w:rPr>
          <w:sz w:val="24"/>
          <w:szCs w:val="24"/>
          <w:lang w:val="en-US"/>
        </w:rPr>
        <w:t xml:space="preserve"> HQ</w:t>
      </w:r>
      <w:r w:rsidRPr="005D1059">
        <w:rPr>
          <w:sz w:val="24"/>
          <w:szCs w:val="24"/>
          <w:lang w:val="en-US"/>
        </w:rPr>
        <w:t>, plus 1 point per km tra</w:t>
      </w:r>
      <w:r>
        <w:rPr>
          <w:sz w:val="24"/>
          <w:szCs w:val="24"/>
          <w:lang w:val="en-US"/>
        </w:rPr>
        <w:t>velled on the three</w:t>
      </w:r>
      <w:r w:rsidRPr="005D1059">
        <w:rPr>
          <w:sz w:val="24"/>
          <w:szCs w:val="24"/>
          <w:lang w:val="en-US"/>
        </w:rPr>
        <w:t xml:space="preserve"> legs</w:t>
      </w:r>
      <w:r>
        <w:rPr>
          <w:sz w:val="24"/>
          <w:szCs w:val="24"/>
          <w:lang w:val="en-US"/>
        </w:rPr>
        <w:t xml:space="preserve"> of the Tour</w:t>
      </w:r>
      <w:r w:rsidRPr="005D1059">
        <w:rPr>
          <w:sz w:val="24"/>
          <w:szCs w:val="24"/>
          <w:lang w:val="en-US"/>
        </w:rPr>
        <w:t xml:space="preserve">. </w:t>
      </w:r>
    </w:p>
    <w:p w14:paraId="53728B21" w14:textId="77777777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b) The “National Federation” ranking is calculated as the sum of scores obtained by single </w:t>
      </w:r>
      <w:r w:rsidRPr="00A0001F">
        <w:rPr>
          <w:b/>
          <w:bCs/>
          <w:sz w:val="24"/>
          <w:szCs w:val="24"/>
          <w:lang w:val="en-US"/>
        </w:rPr>
        <w:t>riders</w:t>
      </w:r>
      <w:r w:rsidRPr="005D1059">
        <w:rPr>
          <w:sz w:val="24"/>
          <w:szCs w:val="24"/>
          <w:lang w:val="en-US"/>
        </w:rPr>
        <w:t xml:space="preserve"> belonging to the National Federation. </w:t>
      </w:r>
    </w:p>
    <w:p w14:paraId="6C505C22" w14:textId="77777777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c) The “Club” ranking is calculated as the sum of scores obtained by single </w:t>
      </w:r>
      <w:r w:rsidRPr="00A0001F">
        <w:rPr>
          <w:b/>
          <w:bCs/>
          <w:sz w:val="24"/>
          <w:szCs w:val="24"/>
          <w:lang w:val="en-US"/>
        </w:rPr>
        <w:t>riders</w:t>
      </w:r>
      <w:r w:rsidRPr="005D1059">
        <w:rPr>
          <w:sz w:val="24"/>
          <w:szCs w:val="24"/>
          <w:lang w:val="en-US"/>
        </w:rPr>
        <w:t xml:space="preserve"> belonging to the same national club. </w:t>
      </w:r>
    </w:p>
    <w:p w14:paraId="19A8D93C" w14:textId="1D96C90A" w:rsidR="00952DB2" w:rsidRPr="000C0343" w:rsidRDefault="000C0343" w:rsidP="00770C4A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The results will be displayed two hours before the prize giving ceremony, at the place of gala dinner on </w:t>
      </w:r>
      <w:r>
        <w:rPr>
          <w:sz w:val="24"/>
          <w:szCs w:val="24"/>
          <w:lang w:val="en-US"/>
        </w:rPr>
        <w:t>the 14</w:t>
      </w:r>
      <w:r w:rsidRPr="0099546B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</w:t>
      </w:r>
      <w:r w:rsidRPr="005D1059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October</w:t>
      </w:r>
      <w:r w:rsidRPr="005D1059">
        <w:rPr>
          <w:sz w:val="24"/>
          <w:szCs w:val="24"/>
          <w:lang w:val="en-US"/>
        </w:rPr>
        <w:t xml:space="preserve">. Executive Committee will be available to National Delegates to deal with any objections to results, up to 30 minutes prior to the final prize-giving ceremony. </w:t>
      </w:r>
    </w:p>
    <w:p w14:paraId="4771AAF5" w14:textId="7C7B6DE6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 xml:space="preserve">Reg. </w:t>
      </w:r>
      <w:r>
        <w:rPr>
          <w:b/>
          <w:sz w:val="24"/>
          <w:szCs w:val="24"/>
          <w:lang w:val="en-US"/>
        </w:rPr>
        <w:t>2</w:t>
      </w:r>
      <w:r w:rsidRPr="005D1059">
        <w:rPr>
          <w:b/>
          <w:sz w:val="24"/>
          <w:szCs w:val="24"/>
          <w:lang w:val="en-US"/>
        </w:rPr>
        <w:t xml:space="preserve"> Awards</w:t>
      </w:r>
    </w:p>
    <w:p w14:paraId="6EB8607B" w14:textId="7CA06AE7" w:rsidR="000C0343" w:rsidRPr="00943555" w:rsidRDefault="000C0343" w:rsidP="003956BD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National Federation Classification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the </w:t>
      </w:r>
      <w:r w:rsidR="003956BD">
        <w:rPr>
          <w:sz w:val="24"/>
          <w:szCs w:val="24"/>
          <w:lang w:val="en-US"/>
        </w:rPr>
        <w:t>FTM trophy</w:t>
      </w:r>
      <w:r w:rsidR="003956BD" w:rsidRPr="003956BD">
        <w:rPr>
          <w:rStyle w:val="Refdecomentario"/>
          <w:lang w:val="en-GB"/>
        </w:rPr>
        <w:t xml:space="preserve"> </w:t>
      </w:r>
      <w:r w:rsidR="003956BD">
        <w:rPr>
          <w:rStyle w:val="Refdecomentario"/>
          <w:sz w:val="24"/>
          <w:szCs w:val="24"/>
          <w:lang w:val="en-GB"/>
        </w:rPr>
        <w:t>made</w:t>
      </w:r>
      <w:r w:rsidRPr="00943555">
        <w:rPr>
          <w:sz w:val="24"/>
          <w:szCs w:val="24"/>
          <w:lang w:val="en-US"/>
        </w:rPr>
        <w:t xml:space="preserve"> available by the Organizing Federation) will be given to the winning Federation; second and third ranked Federations will receive a “cup”.</w:t>
      </w:r>
    </w:p>
    <w:p w14:paraId="325A399C" w14:textId="77777777" w:rsidR="000C0343" w:rsidRPr="00943555" w:rsidRDefault="000C0343" w:rsidP="000C034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National Club Classification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Trophy will be given to the winning Club; second and third ranked Clubs will receive a “cup”; </w:t>
      </w:r>
    </w:p>
    <w:p w14:paraId="4A60D0F1" w14:textId="77777777" w:rsidR="000C0343" w:rsidRPr="00943555" w:rsidRDefault="000C0343" w:rsidP="000C034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Age classification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The youngest and oldest riders will be given cups or trophies. </w:t>
      </w:r>
    </w:p>
    <w:p w14:paraId="7F3C7B06" w14:textId="77777777" w:rsidR="000C0343" w:rsidRPr="00943555" w:rsidRDefault="000C0343" w:rsidP="000C034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Women Trophy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All women riders will be given an award</w:t>
      </w:r>
    </w:p>
    <w:p w14:paraId="4E488E57" w14:textId="0FD18FD5" w:rsidR="000C0343" w:rsidRPr="00943555" w:rsidRDefault="000C0343" w:rsidP="000C034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Rare Bike Trophy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A trophy will be given to the rarest bike of the Mototour. “Rare” is defined by how many bikes of this type participate in the Mototour (e.g. </w:t>
      </w:r>
      <w:r>
        <w:rPr>
          <w:sz w:val="24"/>
          <w:szCs w:val="24"/>
          <w:lang w:val="en-US"/>
        </w:rPr>
        <w:t>HONDA</w:t>
      </w:r>
      <w:r w:rsidRPr="009435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DOMINATOR 6</w:t>
      </w:r>
      <w:r w:rsidRPr="00943555">
        <w:rPr>
          <w:sz w:val="24"/>
          <w:szCs w:val="24"/>
          <w:lang w:val="en-US"/>
        </w:rPr>
        <w:t xml:space="preserve">50). If more than one </w:t>
      </w:r>
      <w:r w:rsidR="00DB3244" w:rsidRPr="00943555">
        <w:rPr>
          <w:sz w:val="24"/>
          <w:szCs w:val="24"/>
          <w:lang w:val="en-US"/>
        </w:rPr>
        <w:t>candidature</w:t>
      </w:r>
      <w:r w:rsidRPr="00943555">
        <w:rPr>
          <w:sz w:val="24"/>
          <w:szCs w:val="24"/>
          <w:lang w:val="en-US"/>
        </w:rPr>
        <w:t>, the trophy will be given to the oldest bike (by year of manufacture). If there is a tie, the trophy goes to the one that has travelled the furthest.</w:t>
      </w:r>
    </w:p>
    <w:p w14:paraId="50896E81" w14:textId="77777777" w:rsidR="000C0343" w:rsidRPr="00943555" w:rsidRDefault="000C0343" w:rsidP="000C034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Furthest Participant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A trophy will be given to the most distant rider, according to his/her </w:t>
      </w:r>
      <w:r w:rsidRPr="00943555">
        <w:rPr>
          <w:b/>
          <w:bCs/>
          <w:sz w:val="24"/>
          <w:szCs w:val="24"/>
          <w:lang w:val="en-US"/>
        </w:rPr>
        <w:t>home</w:t>
      </w:r>
      <w:r w:rsidRPr="00943555">
        <w:rPr>
          <w:sz w:val="24"/>
          <w:szCs w:val="24"/>
          <w:lang w:val="en-US"/>
        </w:rPr>
        <w:t xml:space="preserve"> address. </w:t>
      </w:r>
    </w:p>
    <w:p w14:paraId="7DA2A3F1" w14:textId="3CAB3436" w:rsidR="00952DB2" w:rsidRPr="000C0343" w:rsidRDefault="000C0343" w:rsidP="00770C4A">
      <w:pPr>
        <w:spacing w:line="240" w:lineRule="auto"/>
        <w:jc w:val="both"/>
        <w:rPr>
          <w:sz w:val="24"/>
          <w:szCs w:val="24"/>
          <w:lang w:val="en-US"/>
        </w:rPr>
      </w:pPr>
      <w:r w:rsidRPr="00CF6FAE">
        <w:rPr>
          <w:sz w:val="24"/>
          <w:szCs w:val="24"/>
          <w:lang w:val="en-US"/>
        </w:rPr>
        <w:t>T</w:t>
      </w:r>
      <w:r w:rsidRPr="005D1059">
        <w:rPr>
          <w:sz w:val="24"/>
          <w:szCs w:val="24"/>
          <w:lang w:val="en-US"/>
        </w:rPr>
        <w:t xml:space="preserve">he Mototour of Nations </w:t>
      </w:r>
      <w:proofErr w:type="spellStart"/>
      <w:r w:rsidRPr="005D1059">
        <w:rPr>
          <w:sz w:val="24"/>
          <w:szCs w:val="24"/>
          <w:lang w:val="en-US"/>
        </w:rPr>
        <w:t>organi</w:t>
      </w:r>
      <w:r>
        <w:rPr>
          <w:sz w:val="24"/>
          <w:szCs w:val="24"/>
          <w:lang w:val="en-US"/>
        </w:rPr>
        <w:t>s</w:t>
      </w:r>
      <w:r w:rsidRPr="005D1059">
        <w:rPr>
          <w:sz w:val="24"/>
          <w:szCs w:val="24"/>
          <w:lang w:val="en-US"/>
        </w:rPr>
        <w:t>ers</w:t>
      </w:r>
      <w:proofErr w:type="spellEnd"/>
      <w:r w:rsidRPr="005D1059">
        <w:rPr>
          <w:sz w:val="24"/>
          <w:szCs w:val="24"/>
          <w:lang w:val="en-US"/>
        </w:rPr>
        <w:t xml:space="preserve"> may present certain other awards at the discretion of the Executive Committee. </w:t>
      </w:r>
    </w:p>
    <w:p w14:paraId="14FB0A36" w14:textId="457C25F3" w:rsidR="000C0343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lastRenderedPageBreak/>
        <w:t xml:space="preserve">Reg. </w:t>
      </w:r>
      <w:r>
        <w:rPr>
          <w:b/>
          <w:sz w:val="24"/>
          <w:szCs w:val="24"/>
          <w:lang w:val="en-US"/>
        </w:rPr>
        <w:t>3</w:t>
      </w:r>
      <w:r w:rsidRPr="005D1059">
        <w:rPr>
          <w:b/>
          <w:sz w:val="24"/>
          <w:szCs w:val="24"/>
          <w:lang w:val="en-US"/>
        </w:rPr>
        <w:t xml:space="preserve"> Prize-Giving Ceremony</w:t>
      </w:r>
    </w:p>
    <w:p w14:paraId="7983F0FB" w14:textId="6346C48B" w:rsidR="00952DB2" w:rsidRPr="000C0343" w:rsidRDefault="000C0343" w:rsidP="00770C4A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This will take place during the Gala Dinner on the evening of </w:t>
      </w:r>
      <w:r>
        <w:rPr>
          <w:sz w:val="24"/>
          <w:szCs w:val="24"/>
          <w:lang w:val="en-US"/>
        </w:rPr>
        <w:t>Saturday</w:t>
      </w:r>
      <w:r w:rsidRPr="005D105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14</w:t>
      </w:r>
      <w:r w:rsidRPr="005D105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October</w:t>
      </w:r>
      <w:r w:rsidRPr="005D105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2023</w:t>
      </w:r>
      <w:r w:rsidRPr="005D1059">
        <w:rPr>
          <w:sz w:val="24"/>
          <w:szCs w:val="24"/>
          <w:lang w:val="en-US"/>
        </w:rPr>
        <w:t>.</w:t>
      </w:r>
    </w:p>
    <w:sectPr w:rsidR="00952DB2" w:rsidRPr="000C0343" w:rsidSect="008817E2">
      <w:headerReference w:type="default" r:id="rId10"/>
      <w:footerReference w:type="default" r:id="rId11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73D8" w14:textId="77777777" w:rsidR="006C117C" w:rsidRDefault="006C117C" w:rsidP="006E041C">
      <w:pPr>
        <w:spacing w:after="0" w:line="240" w:lineRule="auto"/>
      </w:pPr>
      <w:r>
        <w:separator/>
      </w:r>
    </w:p>
  </w:endnote>
  <w:endnote w:type="continuationSeparator" w:id="0">
    <w:p w14:paraId="1259FCB0" w14:textId="77777777" w:rsidR="006C117C" w:rsidRDefault="006C117C" w:rsidP="006E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4F28" w14:textId="4B9744E3" w:rsidR="006E041C" w:rsidRPr="006E041C" w:rsidRDefault="006E041C">
    <w:pPr>
      <w:pStyle w:val="Piedepgina"/>
      <w:rPr>
        <w:lang w:val="hr-HR"/>
      </w:rPr>
    </w:pPr>
    <w:r w:rsidRPr="006E041C">
      <w:t>202</w:t>
    </w:r>
    <w:r w:rsidR="00E677A1">
      <w:rPr>
        <w:lang w:val="hr-HR"/>
      </w:rPr>
      <w:t>3</w:t>
    </w:r>
    <w:r w:rsidRPr="006E041C">
      <w:t xml:space="preserve"> FIM MOTOTOUR OF NATIONS</w:t>
    </w:r>
    <w:r>
      <w:rPr>
        <w:lang w:val="hr-HR"/>
      </w:rPr>
      <w:t xml:space="preserve"> – SUPPLEMENTARY REGULATIONS</w:t>
    </w:r>
    <w:r>
      <w:rPr>
        <w:lang w:val="hr-HR"/>
      </w:rPr>
      <w:tab/>
    </w:r>
    <w:r w:rsidRPr="006E041C">
      <w:rPr>
        <w:lang w:val="hr-HR"/>
      </w:rPr>
      <w:fldChar w:fldCharType="begin"/>
    </w:r>
    <w:r w:rsidRPr="006E041C">
      <w:rPr>
        <w:lang w:val="hr-HR"/>
      </w:rPr>
      <w:instrText>PAGE   \* MERGEFORMAT</w:instrText>
    </w:r>
    <w:r w:rsidRPr="006E041C">
      <w:rPr>
        <w:lang w:val="hr-HR"/>
      </w:rPr>
      <w:fldChar w:fldCharType="separate"/>
    </w:r>
    <w:r w:rsidR="00E91CE2">
      <w:rPr>
        <w:noProof/>
        <w:lang w:val="hr-HR"/>
      </w:rPr>
      <w:t>2</w:t>
    </w:r>
    <w:r w:rsidRPr="006E041C">
      <w:rPr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78CB" w14:textId="77777777" w:rsidR="006C117C" w:rsidRDefault="006C117C" w:rsidP="006E041C">
      <w:pPr>
        <w:spacing w:after="0" w:line="240" w:lineRule="auto"/>
      </w:pPr>
      <w:r>
        <w:separator/>
      </w:r>
    </w:p>
  </w:footnote>
  <w:footnote w:type="continuationSeparator" w:id="0">
    <w:p w14:paraId="67AAED89" w14:textId="77777777" w:rsidR="006C117C" w:rsidRDefault="006C117C" w:rsidP="006E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5650" w14:textId="34D6785D" w:rsidR="00DB3244" w:rsidRDefault="00112825" w:rsidP="00112825">
    <w:pPr>
      <w:pStyle w:val="Encabezado"/>
      <w:ind w:left="-142"/>
      <w:jc w:val="center"/>
    </w:pPr>
    <w:r w:rsidRPr="00C33EE7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153AA5C7" wp14:editId="59B626CE">
          <wp:simplePos x="0" y="0"/>
          <wp:positionH relativeFrom="column">
            <wp:posOffset>4626831</wp:posOffset>
          </wp:positionH>
          <wp:positionV relativeFrom="paragraph">
            <wp:posOffset>-191466</wp:posOffset>
          </wp:positionV>
          <wp:extent cx="848563" cy="1177747"/>
          <wp:effectExtent l="0" t="0" r="8890" b="3810"/>
          <wp:wrapNone/>
          <wp:docPr id="2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" cy="1177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192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5315F60" wp14:editId="6A72C4CE">
          <wp:simplePos x="0" y="0"/>
          <wp:positionH relativeFrom="margin">
            <wp:posOffset>-381663</wp:posOffset>
          </wp:positionH>
          <wp:positionV relativeFrom="paragraph">
            <wp:posOffset>-3810</wp:posOffset>
          </wp:positionV>
          <wp:extent cx="1219967" cy="858741"/>
          <wp:effectExtent l="0" t="0" r="0" b="0"/>
          <wp:wrapNone/>
          <wp:docPr id="4" name="Image 4" descr="D:\X D (doc de l'ancien et nouv HP)\Sauv C\Mehdi\MOTO-CLUB\Documents FTM 2020-2021\Nouveau logo FTM\LOGO F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X D (doc de l'ancien et nouv HP)\Sauv C\Mehdi\MOTO-CLUB\Documents FTM 2020-2021\Nouveau logo FTM\LOGO FT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967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244">
      <w:rPr>
        <w:noProof/>
        <w:lang w:val="fr-FR" w:eastAsia="fr-FR"/>
      </w:rPr>
      <w:drawing>
        <wp:inline distT="0" distB="0" distL="0" distR="0" wp14:anchorId="43F44A91" wp14:editId="505A7825">
          <wp:extent cx="1133475" cy="94815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71" cy="955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86D8F" w14:textId="77777777" w:rsidR="00DB3244" w:rsidRDefault="00DB3244" w:rsidP="00DB3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0F7"/>
    <w:multiLevelType w:val="hybridMultilevel"/>
    <w:tmpl w:val="4810F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DD3"/>
    <w:multiLevelType w:val="hybridMultilevel"/>
    <w:tmpl w:val="31EEF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3A2D"/>
    <w:multiLevelType w:val="multilevel"/>
    <w:tmpl w:val="2812C49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DF1338"/>
    <w:multiLevelType w:val="hybridMultilevel"/>
    <w:tmpl w:val="22A43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082B"/>
    <w:multiLevelType w:val="hybridMultilevel"/>
    <w:tmpl w:val="8D4C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07299"/>
    <w:multiLevelType w:val="hybridMultilevel"/>
    <w:tmpl w:val="2CD085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F4AEE"/>
    <w:multiLevelType w:val="hybridMultilevel"/>
    <w:tmpl w:val="C49AD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4692D"/>
    <w:multiLevelType w:val="hybridMultilevel"/>
    <w:tmpl w:val="5FAE0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5FF5"/>
    <w:multiLevelType w:val="hybridMultilevel"/>
    <w:tmpl w:val="8BB66120"/>
    <w:lvl w:ilvl="0" w:tplc="B9BE5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920025">
    <w:abstractNumId w:val="1"/>
  </w:num>
  <w:num w:numId="2" w16cid:durableId="371729708">
    <w:abstractNumId w:val="0"/>
  </w:num>
  <w:num w:numId="3" w16cid:durableId="633755279">
    <w:abstractNumId w:val="7"/>
  </w:num>
  <w:num w:numId="4" w16cid:durableId="173424560">
    <w:abstractNumId w:val="8"/>
  </w:num>
  <w:num w:numId="5" w16cid:durableId="273950473">
    <w:abstractNumId w:val="5"/>
  </w:num>
  <w:num w:numId="6" w16cid:durableId="1591431851">
    <w:abstractNumId w:val="6"/>
  </w:num>
  <w:num w:numId="7" w16cid:durableId="588854170">
    <w:abstractNumId w:val="3"/>
  </w:num>
  <w:num w:numId="8" w16cid:durableId="1369834594">
    <w:abstractNumId w:val="4"/>
  </w:num>
  <w:num w:numId="9" w16cid:durableId="1804344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21"/>
    <w:rsid w:val="00002C11"/>
    <w:rsid w:val="000113AC"/>
    <w:rsid w:val="00012CB3"/>
    <w:rsid w:val="00017686"/>
    <w:rsid w:val="00026FD4"/>
    <w:rsid w:val="000714BC"/>
    <w:rsid w:val="000722A2"/>
    <w:rsid w:val="00092247"/>
    <w:rsid w:val="000B0C0D"/>
    <w:rsid w:val="000B325A"/>
    <w:rsid w:val="000B5883"/>
    <w:rsid w:val="000C0343"/>
    <w:rsid w:val="000D72C9"/>
    <w:rsid w:val="000E74AD"/>
    <w:rsid w:val="00112825"/>
    <w:rsid w:val="001415E5"/>
    <w:rsid w:val="00141EC8"/>
    <w:rsid w:val="00154735"/>
    <w:rsid w:val="001576D4"/>
    <w:rsid w:val="00170F28"/>
    <w:rsid w:val="001718E6"/>
    <w:rsid w:val="001833C8"/>
    <w:rsid w:val="00186F6E"/>
    <w:rsid w:val="00194820"/>
    <w:rsid w:val="001A42C0"/>
    <w:rsid w:val="001A68AA"/>
    <w:rsid w:val="001F126C"/>
    <w:rsid w:val="00203F1E"/>
    <w:rsid w:val="00220AD4"/>
    <w:rsid w:val="00226292"/>
    <w:rsid w:val="00242BC9"/>
    <w:rsid w:val="00262C76"/>
    <w:rsid w:val="002823AA"/>
    <w:rsid w:val="00282F0D"/>
    <w:rsid w:val="00291983"/>
    <w:rsid w:val="002F52E4"/>
    <w:rsid w:val="002F794B"/>
    <w:rsid w:val="0030297D"/>
    <w:rsid w:val="003052E0"/>
    <w:rsid w:val="00310826"/>
    <w:rsid w:val="00324006"/>
    <w:rsid w:val="00340A3C"/>
    <w:rsid w:val="00353773"/>
    <w:rsid w:val="003673DD"/>
    <w:rsid w:val="0037100F"/>
    <w:rsid w:val="00387154"/>
    <w:rsid w:val="003948C3"/>
    <w:rsid w:val="003956BD"/>
    <w:rsid w:val="003A1F43"/>
    <w:rsid w:val="003D0F25"/>
    <w:rsid w:val="003D252A"/>
    <w:rsid w:val="003D3DB4"/>
    <w:rsid w:val="004031CB"/>
    <w:rsid w:val="00403D06"/>
    <w:rsid w:val="00421AD0"/>
    <w:rsid w:val="00433B28"/>
    <w:rsid w:val="00454511"/>
    <w:rsid w:val="00456AC8"/>
    <w:rsid w:val="004675CC"/>
    <w:rsid w:val="00491FD1"/>
    <w:rsid w:val="00497D09"/>
    <w:rsid w:val="004B5899"/>
    <w:rsid w:val="004C7C17"/>
    <w:rsid w:val="004D6609"/>
    <w:rsid w:val="004D697A"/>
    <w:rsid w:val="004E6732"/>
    <w:rsid w:val="004E7641"/>
    <w:rsid w:val="004F7282"/>
    <w:rsid w:val="00526018"/>
    <w:rsid w:val="00543D9E"/>
    <w:rsid w:val="00552976"/>
    <w:rsid w:val="005771EA"/>
    <w:rsid w:val="005A1502"/>
    <w:rsid w:val="005C2B59"/>
    <w:rsid w:val="005C3D6E"/>
    <w:rsid w:val="005E0368"/>
    <w:rsid w:val="005E6997"/>
    <w:rsid w:val="005F6322"/>
    <w:rsid w:val="005F7C00"/>
    <w:rsid w:val="006050C1"/>
    <w:rsid w:val="0061211B"/>
    <w:rsid w:val="006169CE"/>
    <w:rsid w:val="006352E4"/>
    <w:rsid w:val="006803DF"/>
    <w:rsid w:val="006839FC"/>
    <w:rsid w:val="006A35A0"/>
    <w:rsid w:val="006B3A8F"/>
    <w:rsid w:val="006B5DFA"/>
    <w:rsid w:val="006C117C"/>
    <w:rsid w:val="006D6842"/>
    <w:rsid w:val="006E041C"/>
    <w:rsid w:val="006E1C3A"/>
    <w:rsid w:val="006E44B1"/>
    <w:rsid w:val="006E5DF4"/>
    <w:rsid w:val="006F4C66"/>
    <w:rsid w:val="006F5A22"/>
    <w:rsid w:val="00704B49"/>
    <w:rsid w:val="007278E7"/>
    <w:rsid w:val="00727AB5"/>
    <w:rsid w:val="00741273"/>
    <w:rsid w:val="0075714B"/>
    <w:rsid w:val="0076134A"/>
    <w:rsid w:val="00770C4A"/>
    <w:rsid w:val="0077257D"/>
    <w:rsid w:val="007802E7"/>
    <w:rsid w:val="007A12A5"/>
    <w:rsid w:val="007A3EC7"/>
    <w:rsid w:val="007A70DC"/>
    <w:rsid w:val="007B25CC"/>
    <w:rsid w:val="007C4B77"/>
    <w:rsid w:val="007C73C7"/>
    <w:rsid w:val="007E7245"/>
    <w:rsid w:val="008167A9"/>
    <w:rsid w:val="008226CE"/>
    <w:rsid w:val="008570DC"/>
    <w:rsid w:val="00880FF4"/>
    <w:rsid w:val="008817E2"/>
    <w:rsid w:val="0088421A"/>
    <w:rsid w:val="008B0122"/>
    <w:rsid w:val="008B2969"/>
    <w:rsid w:val="00914AB5"/>
    <w:rsid w:val="009411A0"/>
    <w:rsid w:val="00943555"/>
    <w:rsid w:val="00945CC7"/>
    <w:rsid w:val="00952DB2"/>
    <w:rsid w:val="00963733"/>
    <w:rsid w:val="00972F94"/>
    <w:rsid w:val="0097327F"/>
    <w:rsid w:val="00983488"/>
    <w:rsid w:val="0099546B"/>
    <w:rsid w:val="00996F47"/>
    <w:rsid w:val="009D4E7C"/>
    <w:rsid w:val="009D6971"/>
    <w:rsid w:val="00A0001F"/>
    <w:rsid w:val="00A23F88"/>
    <w:rsid w:val="00A2461D"/>
    <w:rsid w:val="00A557BC"/>
    <w:rsid w:val="00A723AC"/>
    <w:rsid w:val="00A74C96"/>
    <w:rsid w:val="00A76D98"/>
    <w:rsid w:val="00A7744D"/>
    <w:rsid w:val="00A859FB"/>
    <w:rsid w:val="00A91C14"/>
    <w:rsid w:val="00AB2802"/>
    <w:rsid w:val="00AD7B10"/>
    <w:rsid w:val="00B145AA"/>
    <w:rsid w:val="00B163AA"/>
    <w:rsid w:val="00BB48E1"/>
    <w:rsid w:val="00C30341"/>
    <w:rsid w:val="00C32A4D"/>
    <w:rsid w:val="00C6470B"/>
    <w:rsid w:val="00C64770"/>
    <w:rsid w:val="00C90821"/>
    <w:rsid w:val="00C9086E"/>
    <w:rsid w:val="00CA0B26"/>
    <w:rsid w:val="00CC79E8"/>
    <w:rsid w:val="00D0010B"/>
    <w:rsid w:val="00D20696"/>
    <w:rsid w:val="00D21F51"/>
    <w:rsid w:val="00D2564F"/>
    <w:rsid w:val="00D31E8E"/>
    <w:rsid w:val="00D3261A"/>
    <w:rsid w:val="00D41A6D"/>
    <w:rsid w:val="00D4547B"/>
    <w:rsid w:val="00D507B0"/>
    <w:rsid w:val="00D51531"/>
    <w:rsid w:val="00D64CC6"/>
    <w:rsid w:val="00D84713"/>
    <w:rsid w:val="00DA3430"/>
    <w:rsid w:val="00DA6796"/>
    <w:rsid w:val="00DB3244"/>
    <w:rsid w:val="00DC2629"/>
    <w:rsid w:val="00DC71A8"/>
    <w:rsid w:val="00DD2894"/>
    <w:rsid w:val="00DE1560"/>
    <w:rsid w:val="00E02DD9"/>
    <w:rsid w:val="00E317A6"/>
    <w:rsid w:val="00E36CC7"/>
    <w:rsid w:val="00E47C94"/>
    <w:rsid w:val="00E516C3"/>
    <w:rsid w:val="00E65110"/>
    <w:rsid w:val="00E677A1"/>
    <w:rsid w:val="00E8577D"/>
    <w:rsid w:val="00E91CE2"/>
    <w:rsid w:val="00EC6DE2"/>
    <w:rsid w:val="00ED4109"/>
    <w:rsid w:val="00ED5B42"/>
    <w:rsid w:val="00EE2A8A"/>
    <w:rsid w:val="00EF36B8"/>
    <w:rsid w:val="00F16221"/>
    <w:rsid w:val="00F27D4C"/>
    <w:rsid w:val="00F37AFD"/>
    <w:rsid w:val="00F37B36"/>
    <w:rsid w:val="00F45808"/>
    <w:rsid w:val="00F5371E"/>
    <w:rsid w:val="00F61A08"/>
    <w:rsid w:val="00F74C60"/>
    <w:rsid w:val="00FB3862"/>
    <w:rsid w:val="00FB6326"/>
    <w:rsid w:val="00FC6903"/>
    <w:rsid w:val="00FD3CE7"/>
    <w:rsid w:val="00FD4C02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0D9EA"/>
  <w15:docId w15:val="{2931C3BA-760E-4B08-82FD-D75D212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94"/>
  </w:style>
  <w:style w:type="paragraph" w:styleId="Ttulo1">
    <w:name w:val="heading 1"/>
    <w:basedOn w:val="Normal"/>
    <w:link w:val="Ttulo1Car"/>
    <w:uiPriority w:val="9"/>
    <w:qFormat/>
    <w:rsid w:val="001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82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0821"/>
    <w:pPr>
      <w:ind w:left="720"/>
      <w:contextualSpacing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9082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C90821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0821"/>
    <w:rPr>
      <w:rFonts w:eastAsiaTheme="minorHAnsi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8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C6DE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6DE2"/>
    <w:rPr>
      <w:rFonts w:ascii="Courier New" w:eastAsia="Times New Roman" w:hAnsi="Courier New" w:cs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C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41A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41C"/>
  </w:style>
  <w:style w:type="paragraph" w:styleId="Piedepgina">
    <w:name w:val="footer"/>
    <w:basedOn w:val="Normal"/>
    <w:link w:val="PiedepginaCar"/>
    <w:uiPriority w:val="99"/>
    <w:unhideWhenUsed/>
    <w:rsid w:val="006E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41C"/>
  </w:style>
  <w:style w:type="character" w:customStyle="1" w:styleId="Ttulo1Car">
    <w:name w:val="Título 1 Car"/>
    <w:basedOn w:val="Fuentedeprrafopredeter"/>
    <w:link w:val="Ttulo1"/>
    <w:uiPriority w:val="9"/>
    <w:rsid w:val="00186F6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D6E"/>
    <w:rPr>
      <w:rFonts w:eastAsiaTheme="minorEastAsia"/>
      <w:b/>
      <w:bCs/>
      <w:sz w:val="20"/>
      <w:szCs w:val="20"/>
      <w:lang w:eastAsia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D6E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m-mototour202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o.n.2023tunis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m-mototour2023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1827</Words>
  <Characters>10051</Characters>
  <Application>Microsoft Office Word</Application>
  <DocSecurity>0</DocSecurity>
  <Lines>83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TUNISIECLEARING .</dc:creator>
  <cp:keywords/>
  <dc:description/>
  <cp:lastModifiedBy>Ana González Esteban</cp:lastModifiedBy>
  <cp:revision>2</cp:revision>
  <cp:lastPrinted>2023-02-20T10:42:00Z</cp:lastPrinted>
  <dcterms:created xsi:type="dcterms:W3CDTF">2023-04-18T12:51:00Z</dcterms:created>
  <dcterms:modified xsi:type="dcterms:W3CDTF">2023-04-18T12:51:00Z</dcterms:modified>
</cp:coreProperties>
</file>